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0C2" w:rsidRDefault="00417A83" w:rsidP="005C6511">
      <w:pPr>
        <w:ind w:firstLine="567"/>
        <w:jc w:val="center"/>
        <w:rPr>
          <w:rFonts w:ascii="Times New Roman" w:hAnsi="Times New Roman" w:cs="Times New Roman"/>
          <w:b/>
          <w:color w:val="040C28"/>
          <w:sz w:val="30"/>
          <w:szCs w:val="30"/>
        </w:rPr>
      </w:pPr>
      <w:r w:rsidRPr="00417A83">
        <w:rPr>
          <w:rFonts w:ascii="Times New Roman" w:hAnsi="Times New Roman" w:cs="Times New Roman"/>
          <w:b/>
          <w:color w:val="040C28"/>
          <w:sz w:val="30"/>
          <w:szCs w:val="30"/>
        </w:rPr>
        <w:t xml:space="preserve">Публичный отчет  </w:t>
      </w:r>
      <w:proofErr w:type="spellStart"/>
      <w:r>
        <w:rPr>
          <w:rFonts w:ascii="Times New Roman" w:hAnsi="Times New Roman" w:cs="Times New Roman"/>
          <w:b/>
          <w:color w:val="040C28"/>
          <w:sz w:val="30"/>
          <w:szCs w:val="30"/>
        </w:rPr>
        <w:t>Тетюшской</w:t>
      </w:r>
      <w:proofErr w:type="spellEnd"/>
      <w:r w:rsidRPr="00417A83">
        <w:rPr>
          <w:rFonts w:ascii="Times New Roman" w:hAnsi="Times New Roman" w:cs="Times New Roman"/>
          <w:b/>
          <w:color w:val="040C28"/>
          <w:sz w:val="30"/>
          <w:szCs w:val="30"/>
        </w:rPr>
        <w:t xml:space="preserve">  территориальной организации Общероссийского Профсоюза образования за 2024 год</w:t>
      </w:r>
      <w:bookmarkStart w:id="0" w:name="_GoBack"/>
      <w:bookmarkEnd w:id="0"/>
    </w:p>
    <w:p w:rsidR="005C6511" w:rsidRDefault="005C6511" w:rsidP="00E176BC">
      <w:pPr>
        <w:ind w:firstLine="567"/>
        <w:jc w:val="both"/>
        <w:rPr>
          <w:rFonts w:ascii="Times New Roman" w:hAnsi="Times New Roman" w:cs="Times New Roman"/>
          <w:color w:val="040C28"/>
          <w:sz w:val="30"/>
          <w:szCs w:val="30"/>
        </w:rPr>
      </w:pPr>
    </w:p>
    <w:p w:rsidR="004A77F9" w:rsidRPr="00CE09EC" w:rsidRDefault="009D662E" w:rsidP="00E176BC">
      <w:pPr>
        <w:ind w:firstLine="567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На 1 января 2025 года </w:t>
      </w:r>
      <w:r w:rsidR="00E176BC" w:rsidRPr="00CE09EC">
        <w:rPr>
          <w:rFonts w:ascii="Times New Roman" w:hAnsi="Times New Roman" w:cs="Times New Roman"/>
          <w:color w:val="040C28"/>
          <w:sz w:val="30"/>
          <w:szCs w:val="30"/>
        </w:rPr>
        <w:t>в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  <w:proofErr w:type="spellStart"/>
      <w:r w:rsidR="002F20C2">
        <w:rPr>
          <w:rFonts w:ascii="Times New Roman" w:hAnsi="Times New Roman" w:cs="Times New Roman"/>
          <w:color w:val="040C28"/>
          <w:sz w:val="30"/>
          <w:szCs w:val="30"/>
        </w:rPr>
        <w:t>Тетюшской</w:t>
      </w:r>
      <w:proofErr w:type="spellEnd"/>
      <w:r w:rsidR="002F20C2">
        <w:rPr>
          <w:rFonts w:ascii="Times New Roman" w:hAnsi="Times New Roman" w:cs="Times New Roman"/>
          <w:color w:val="040C28"/>
          <w:sz w:val="30"/>
          <w:szCs w:val="30"/>
        </w:rPr>
        <w:t xml:space="preserve"> профсоюзной организации профсоюза образования насчитывается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  <w:r w:rsidR="00417A83">
        <w:rPr>
          <w:rFonts w:ascii="Times New Roman" w:hAnsi="Times New Roman" w:cs="Times New Roman"/>
          <w:color w:val="040C28"/>
          <w:sz w:val="30"/>
          <w:szCs w:val="30"/>
        </w:rPr>
        <w:t>71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>8</w:t>
      </w:r>
      <w:r w:rsidR="00E176BC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членов Профсоюза.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Общий охват профсоюзным членством составляет </w:t>
      </w:r>
      <w:r w:rsidR="00417A83">
        <w:rPr>
          <w:rFonts w:ascii="Times New Roman" w:hAnsi="Times New Roman" w:cs="Times New Roman"/>
          <w:color w:val="040C28"/>
          <w:sz w:val="30"/>
          <w:szCs w:val="30"/>
        </w:rPr>
        <w:t>97,</w:t>
      </w:r>
      <w:r w:rsidR="00E32EFD">
        <w:rPr>
          <w:rFonts w:ascii="Times New Roman" w:hAnsi="Times New Roman" w:cs="Times New Roman"/>
          <w:color w:val="040C28"/>
          <w:sz w:val="30"/>
          <w:szCs w:val="30"/>
        </w:rPr>
        <w:t>2</w:t>
      </w:r>
      <w:r w:rsidR="004A77F9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%. </w:t>
      </w:r>
      <w:r w:rsidR="004A77F9">
        <w:rPr>
          <w:rFonts w:ascii="Times New Roman" w:hAnsi="Times New Roman" w:cs="Times New Roman"/>
          <w:color w:val="040C28"/>
          <w:sz w:val="30"/>
          <w:szCs w:val="30"/>
        </w:rPr>
        <w:t>Уважаемые коллеги, нам есть над чем работать.</w:t>
      </w:r>
    </w:p>
    <w:p w:rsidR="00E176BC" w:rsidRDefault="00E176BC" w:rsidP="00E176BC">
      <w:pPr>
        <w:ind w:firstLine="567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 w:rsidRPr="00CE09EC">
        <w:rPr>
          <w:rFonts w:ascii="Times New Roman" w:hAnsi="Times New Roman" w:cs="Times New Roman"/>
          <w:color w:val="040C28"/>
          <w:sz w:val="30"/>
          <w:szCs w:val="30"/>
        </w:rPr>
        <w:t>2024 год</w:t>
      </w:r>
      <w:r w:rsidR="00087C5A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  <w:r w:rsidR="004A77F9">
        <w:rPr>
          <w:rFonts w:ascii="Times New Roman" w:hAnsi="Times New Roman" w:cs="Times New Roman"/>
          <w:color w:val="040C28"/>
          <w:sz w:val="30"/>
          <w:szCs w:val="30"/>
        </w:rPr>
        <w:t>–</w:t>
      </w:r>
      <w:r w:rsidR="00D63D30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  <w:r w:rsidR="004A77F9">
        <w:rPr>
          <w:rFonts w:ascii="Times New Roman" w:hAnsi="Times New Roman" w:cs="Times New Roman"/>
          <w:color w:val="040C28"/>
          <w:sz w:val="30"/>
          <w:szCs w:val="30"/>
        </w:rPr>
        <w:t xml:space="preserve">был </w:t>
      </w:r>
      <w:r w:rsidR="00087C5A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год</w:t>
      </w:r>
      <w:r w:rsidR="004A77F9">
        <w:rPr>
          <w:rFonts w:ascii="Times New Roman" w:hAnsi="Times New Roman" w:cs="Times New Roman"/>
          <w:color w:val="040C28"/>
          <w:sz w:val="30"/>
          <w:szCs w:val="30"/>
        </w:rPr>
        <w:t>ом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организационно-кадрового единства. </w:t>
      </w:r>
      <w:r w:rsidR="006B451C" w:rsidRPr="00CE09EC">
        <w:rPr>
          <w:rFonts w:ascii="Times New Roman" w:hAnsi="Times New Roman" w:cs="Times New Roman"/>
          <w:color w:val="040C28"/>
          <w:sz w:val="30"/>
          <w:szCs w:val="30"/>
        </w:rPr>
        <w:t>В</w:t>
      </w:r>
      <w:r w:rsidR="00087C5A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март</w:t>
      </w:r>
      <w:r w:rsidR="00ED655C">
        <w:rPr>
          <w:rFonts w:ascii="Times New Roman" w:hAnsi="Times New Roman" w:cs="Times New Roman"/>
          <w:color w:val="040C28"/>
          <w:sz w:val="30"/>
          <w:szCs w:val="30"/>
        </w:rPr>
        <w:t>е</w:t>
      </w:r>
      <w:r w:rsidR="00087C5A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на базе </w:t>
      </w:r>
      <w:proofErr w:type="spellStart"/>
      <w:r w:rsidR="00087C5A" w:rsidRPr="00CE09EC">
        <w:rPr>
          <w:rFonts w:ascii="Times New Roman" w:hAnsi="Times New Roman" w:cs="Times New Roman"/>
          <w:color w:val="040C28"/>
          <w:sz w:val="30"/>
          <w:szCs w:val="30"/>
        </w:rPr>
        <w:t>Тетюшской</w:t>
      </w:r>
      <w:proofErr w:type="spellEnd"/>
      <w:r w:rsidR="00087C5A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средней школы № 1 прошла 20 отчетно-выбор</w:t>
      </w:r>
      <w:r w:rsidR="004A77F9">
        <w:rPr>
          <w:rFonts w:ascii="Times New Roman" w:hAnsi="Times New Roman" w:cs="Times New Roman"/>
          <w:color w:val="040C28"/>
          <w:sz w:val="30"/>
          <w:szCs w:val="30"/>
        </w:rPr>
        <w:t>ная конференция, на которой был выбран</w:t>
      </w:r>
      <w:r w:rsidR="00087C5A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  <w:r w:rsidR="004A77F9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Совет профсоюзных организаций </w:t>
      </w:r>
      <w:r w:rsidR="004A77F9">
        <w:rPr>
          <w:rFonts w:ascii="Times New Roman" w:hAnsi="Times New Roman" w:cs="Times New Roman"/>
          <w:color w:val="040C28"/>
          <w:sz w:val="30"/>
          <w:szCs w:val="30"/>
        </w:rPr>
        <w:t xml:space="preserve">и его </w:t>
      </w:r>
      <w:r w:rsidR="00087C5A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председатель. 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Во всех 33 первичных профсоюзных организациях прошли отчетно выборные собрания. </w:t>
      </w:r>
      <w:r w:rsidR="006B451C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28 действующих председателей первичных профсоюзных организаций  выбраны на следующий срок и 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5 председателей выбраны </w:t>
      </w:r>
      <w:r w:rsidR="006B451C" w:rsidRPr="00CE09EC">
        <w:rPr>
          <w:rFonts w:ascii="Times New Roman" w:hAnsi="Times New Roman" w:cs="Times New Roman"/>
          <w:color w:val="040C28"/>
          <w:sz w:val="30"/>
          <w:szCs w:val="30"/>
        </w:rPr>
        <w:t>в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первые. </w:t>
      </w:r>
    </w:p>
    <w:p w:rsidR="00087C5A" w:rsidRPr="00CE09EC" w:rsidRDefault="00087C5A" w:rsidP="00E176BC">
      <w:pPr>
        <w:ind w:firstLine="567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Отлажен  учет членов профсоюза  в автоматизированной информационной системе «Единый реестр Профсоюза». Каждый председатель первичной профсоюзной организации имеет </w:t>
      </w:r>
      <w:r w:rsidR="004A77F9">
        <w:rPr>
          <w:rFonts w:ascii="Times New Roman" w:hAnsi="Times New Roman" w:cs="Times New Roman"/>
          <w:color w:val="040C28"/>
          <w:sz w:val="30"/>
          <w:szCs w:val="30"/>
        </w:rPr>
        <w:t>доступ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для работы  в данной системе.</w:t>
      </w:r>
    </w:p>
    <w:p w:rsidR="00261760" w:rsidRPr="00CE09EC" w:rsidRDefault="00D63D30" w:rsidP="00261760">
      <w:pPr>
        <w:pStyle w:val="1"/>
        <w:shd w:val="clear" w:color="auto" w:fill="auto"/>
        <w:spacing w:after="0" w:line="360" w:lineRule="auto"/>
        <w:ind w:firstLine="700"/>
        <w:rPr>
          <w:rFonts w:eastAsiaTheme="minorHAnsi"/>
          <w:color w:val="040C28"/>
          <w:sz w:val="30"/>
          <w:szCs w:val="30"/>
        </w:rPr>
      </w:pPr>
      <w:r>
        <w:rPr>
          <w:rFonts w:eastAsiaTheme="minorHAnsi"/>
          <w:color w:val="040C28"/>
          <w:sz w:val="30"/>
          <w:szCs w:val="30"/>
        </w:rPr>
        <w:t>К</w:t>
      </w:r>
      <w:r w:rsidR="00261760" w:rsidRPr="00CE09EC">
        <w:rPr>
          <w:rFonts w:eastAsiaTheme="minorHAnsi"/>
          <w:color w:val="040C28"/>
          <w:sz w:val="30"/>
          <w:szCs w:val="30"/>
        </w:rPr>
        <w:t xml:space="preserve">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</w:p>
    <w:p w:rsidR="00261760" w:rsidRPr="00CE09EC" w:rsidRDefault="00261760" w:rsidP="00261760">
      <w:pPr>
        <w:pStyle w:val="a8"/>
        <w:shd w:val="clear" w:color="auto" w:fill="FFFFFF"/>
        <w:spacing w:before="0" w:beforeAutospacing="0" w:after="150" w:afterAutospacing="0"/>
        <w:jc w:val="both"/>
        <w:rPr>
          <w:rFonts w:eastAsiaTheme="minorHAnsi"/>
          <w:color w:val="040C28"/>
          <w:sz w:val="30"/>
          <w:szCs w:val="30"/>
          <w:lang w:eastAsia="en-US"/>
        </w:rPr>
      </w:pPr>
      <w:r w:rsidRPr="00CE09EC">
        <w:rPr>
          <w:rFonts w:eastAsiaTheme="minorHAnsi"/>
          <w:color w:val="040C28"/>
          <w:sz w:val="30"/>
          <w:szCs w:val="30"/>
          <w:lang w:eastAsia="en-US"/>
        </w:rPr>
        <w:t xml:space="preserve">В 2024 году </w:t>
      </w:r>
      <w:r w:rsidR="00ED655C">
        <w:rPr>
          <w:rFonts w:eastAsiaTheme="minorHAnsi"/>
          <w:color w:val="040C28"/>
          <w:sz w:val="30"/>
          <w:szCs w:val="30"/>
          <w:lang w:eastAsia="en-US"/>
        </w:rPr>
        <w:t xml:space="preserve">на </w:t>
      </w:r>
      <w:r w:rsidRPr="00CE09EC">
        <w:rPr>
          <w:rFonts w:eastAsiaTheme="minorHAnsi"/>
          <w:color w:val="040C28"/>
          <w:sz w:val="30"/>
          <w:szCs w:val="30"/>
          <w:lang w:eastAsia="en-US"/>
        </w:rPr>
        <w:t xml:space="preserve">смену Федеральной бонусной программе </w:t>
      </w:r>
      <w:proofErr w:type="spellStart"/>
      <w:r w:rsidRPr="00CE09EC">
        <w:rPr>
          <w:rFonts w:eastAsiaTheme="minorHAnsi"/>
          <w:color w:val="040C28"/>
          <w:sz w:val="30"/>
          <w:szCs w:val="30"/>
          <w:lang w:eastAsia="en-US"/>
        </w:rPr>
        <w:t>Profcards</w:t>
      </w:r>
      <w:proofErr w:type="spellEnd"/>
      <w:r w:rsidRPr="00CE09EC">
        <w:rPr>
          <w:rFonts w:eastAsiaTheme="minorHAnsi"/>
          <w:color w:val="040C28"/>
          <w:sz w:val="30"/>
          <w:szCs w:val="30"/>
          <w:lang w:eastAsia="en-US"/>
        </w:rPr>
        <w:t xml:space="preserve"> пришла новая система лояльности для членов профсоюза «</w:t>
      </w:r>
      <w:proofErr w:type="spellStart"/>
      <w:r w:rsidRPr="00CE09EC">
        <w:rPr>
          <w:rFonts w:eastAsiaTheme="minorHAnsi"/>
          <w:color w:val="040C28"/>
          <w:sz w:val="30"/>
          <w:szCs w:val="30"/>
          <w:lang w:eastAsia="en-US"/>
        </w:rPr>
        <w:t>ПрофПлюс</w:t>
      </w:r>
      <w:proofErr w:type="spellEnd"/>
      <w:r w:rsidRPr="00CE09EC">
        <w:rPr>
          <w:rFonts w:eastAsiaTheme="minorHAnsi"/>
          <w:color w:val="040C28"/>
          <w:sz w:val="30"/>
          <w:szCs w:val="30"/>
          <w:lang w:eastAsia="en-US"/>
        </w:rPr>
        <w:t>».</w:t>
      </w:r>
      <w:r w:rsidR="002F20C2">
        <w:rPr>
          <w:rFonts w:eastAsiaTheme="minorHAnsi"/>
          <w:color w:val="040C28"/>
          <w:sz w:val="30"/>
          <w:szCs w:val="30"/>
          <w:lang w:eastAsia="en-US"/>
        </w:rPr>
        <w:t xml:space="preserve"> </w:t>
      </w:r>
      <w:r w:rsidRPr="00CE09EC">
        <w:rPr>
          <w:rFonts w:eastAsiaTheme="minorHAnsi"/>
          <w:color w:val="040C28"/>
          <w:sz w:val="30"/>
          <w:szCs w:val="30"/>
          <w:lang w:eastAsia="en-US"/>
        </w:rPr>
        <w:t>Программа предоставляет скидки на покупку продуктов, путешествий, медицинских услуг и препаратов, развлечений, культурно-массовых мероприятий, одежды</w:t>
      </w:r>
      <w:r w:rsidR="004A77F9">
        <w:rPr>
          <w:rFonts w:eastAsiaTheme="minorHAnsi"/>
          <w:color w:val="040C28"/>
          <w:sz w:val="30"/>
          <w:szCs w:val="30"/>
          <w:lang w:eastAsia="en-US"/>
        </w:rPr>
        <w:t xml:space="preserve">, оздоровительных программ и </w:t>
      </w:r>
      <w:proofErr w:type="gramStart"/>
      <w:r w:rsidR="004A77F9">
        <w:rPr>
          <w:rFonts w:eastAsiaTheme="minorHAnsi"/>
          <w:color w:val="040C28"/>
          <w:sz w:val="30"/>
          <w:szCs w:val="30"/>
          <w:lang w:eastAsia="en-US"/>
        </w:rPr>
        <w:t>другое</w:t>
      </w:r>
      <w:proofErr w:type="gramEnd"/>
    </w:p>
    <w:p w:rsidR="00D63D30" w:rsidRDefault="00D63D30" w:rsidP="00ED655C">
      <w:pPr>
        <w:tabs>
          <w:tab w:val="left" w:pos="9355"/>
        </w:tabs>
        <w:spacing w:before="4" w:line="237" w:lineRule="auto"/>
        <w:ind w:left="256" w:right="-1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</w:p>
    <w:p w:rsidR="000D017B" w:rsidRPr="00CE09EC" w:rsidRDefault="009D662E" w:rsidP="00ED655C">
      <w:pPr>
        <w:tabs>
          <w:tab w:val="left" w:pos="9355"/>
        </w:tabs>
        <w:spacing w:before="4" w:line="237" w:lineRule="auto"/>
        <w:ind w:left="256" w:right="-1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Социальное партнерство одно из важнейших направлений в деятельности профсоюзных организаций и органов управления образованием республики.  </w:t>
      </w:r>
      <w:r w:rsidR="004A77F9">
        <w:rPr>
          <w:rFonts w:ascii="Times New Roman" w:hAnsi="Times New Roman" w:cs="Times New Roman"/>
          <w:color w:val="040C28"/>
          <w:sz w:val="30"/>
          <w:szCs w:val="30"/>
        </w:rPr>
        <w:t>Одним из основных проблем является вопрос оплаты труда</w:t>
      </w:r>
    </w:p>
    <w:p w:rsidR="000D017B" w:rsidRDefault="00D63D30" w:rsidP="000D017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r w:rsidR="000D017B" w:rsidRPr="00ED655C">
        <w:rPr>
          <w:rFonts w:ascii="Times New Roman" w:hAnsi="Times New Roman" w:cs="Times New Roman"/>
          <w:sz w:val="28"/>
          <w:szCs w:val="28"/>
        </w:rPr>
        <w:t>редняя</w:t>
      </w:r>
      <w:proofErr w:type="gramEnd"/>
      <w:r w:rsidR="000D017B" w:rsidRPr="00ED655C">
        <w:rPr>
          <w:rFonts w:ascii="Times New Roman" w:hAnsi="Times New Roman" w:cs="Times New Roman"/>
          <w:sz w:val="28"/>
          <w:szCs w:val="28"/>
        </w:rPr>
        <w:t xml:space="preserve"> заработная плата</w:t>
      </w:r>
      <w:r>
        <w:rPr>
          <w:rFonts w:ascii="Times New Roman" w:hAnsi="Times New Roman" w:cs="Times New Roman"/>
          <w:sz w:val="28"/>
          <w:szCs w:val="28"/>
        </w:rPr>
        <w:t xml:space="preserve">на 2024 год </w:t>
      </w:r>
      <w:r w:rsidR="000D017B" w:rsidRPr="00ED655C">
        <w:rPr>
          <w:rFonts w:ascii="Times New Roman" w:hAnsi="Times New Roman" w:cs="Times New Roman"/>
          <w:sz w:val="28"/>
          <w:szCs w:val="28"/>
        </w:rPr>
        <w:t xml:space="preserve"> по </w:t>
      </w:r>
      <w:r w:rsidR="00DE49AC" w:rsidRPr="00ED655C">
        <w:rPr>
          <w:rFonts w:ascii="Times New Roman" w:hAnsi="Times New Roman" w:cs="Times New Roman"/>
          <w:sz w:val="28"/>
          <w:szCs w:val="28"/>
        </w:rPr>
        <w:t xml:space="preserve">району </w:t>
      </w:r>
      <w:r>
        <w:rPr>
          <w:rFonts w:ascii="Times New Roman" w:hAnsi="Times New Roman" w:cs="Times New Roman"/>
          <w:sz w:val="28"/>
          <w:szCs w:val="28"/>
        </w:rPr>
        <w:t xml:space="preserve">составила </w:t>
      </w:r>
      <w:r w:rsidR="00ED655C" w:rsidRPr="00ED655C">
        <w:rPr>
          <w:rFonts w:ascii="Times New Roman" w:hAnsi="Times New Roman" w:cs="Times New Roman"/>
          <w:sz w:val="28"/>
          <w:szCs w:val="28"/>
        </w:rPr>
        <w:t>43521,81.</w:t>
      </w:r>
    </w:p>
    <w:p w:rsidR="00D63D30" w:rsidRPr="00ED655C" w:rsidRDefault="00D63D30" w:rsidP="000D017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Средняя зарплата по отраслям вы видите на слайде</w:t>
      </w:r>
    </w:p>
    <w:p w:rsidR="00DD7F87" w:rsidRDefault="004A77F9" w:rsidP="00DD7F87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>
        <w:rPr>
          <w:rFonts w:ascii="Times New Roman" w:hAnsi="Times New Roman" w:cs="Times New Roman"/>
          <w:color w:val="040C28"/>
          <w:sz w:val="30"/>
          <w:szCs w:val="30"/>
        </w:rPr>
        <w:lastRenderedPageBreak/>
        <w:t xml:space="preserve">В 2024 году по инициативе Республиканской профсоюзной организации увеличен базовый оклад учителей до 21 </w:t>
      </w:r>
      <w:proofErr w:type="spellStart"/>
      <w:r>
        <w:rPr>
          <w:rFonts w:ascii="Times New Roman" w:hAnsi="Times New Roman" w:cs="Times New Roman"/>
          <w:color w:val="040C28"/>
          <w:sz w:val="30"/>
          <w:szCs w:val="30"/>
        </w:rPr>
        <w:t>тысяч</w:t>
      </w:r>
      <w:proofErr w:type="gramStart"/>
      <w:r>
        <w:rPr>
          <w:rFonts w:ascii="Times New Roman" w:hAnsi="Times New Roman" w:cs="Times New Roman"/>
          <w:color w:val="040C28"/>
          <w:sz w:val="30"/>
          <w:szCs w:val="30"/>
        </w:rPr>
        <w:t>.</w:t>
      </w:r>
      <w:r w:rsidR="00D63D30">
        <w:rPr>
          <w:rFonts w:ascii="Times New Roman" w:hAnsi="Times New Roman" w:cs="Times New Roman"/>
          <w:color w:val="040C28"/>
          <w:sz w:val="30"/>
          <w:szCs w:val="30"/>
        </w:rPr>
        <w:t>р</w:t>
      </w:r>
      <w:proofErr w:type="gramEnd"/>
      <w:r w:rsidR="00D63D30">
        <w:rPr>
          <w:rFonts w:ascii="Times New Roman" w:hAnsi="Times New Roman" w:cs="Times New Roman"/>
          <w:color w:val="040C28"/>
          <w:sz w:val="30"/>
          <w:szCs w:val="30"/>
        </w:rPr>
        <w:t>ублей</w:t>
      </w:r>
      <w:proofErr w:type="spellEnd"/>
      <w:r>
        <w:rPr>
          <w:rFonts w:ascii="Times New Roman" w:hAnsi="Times New Roman" w:cs="Times New Roman"/>
          <w:color w:val="040C28"/>
          <w:sz w:val="30"/>
          <w:szCs w:val="30"/>
        </w:rPr>
        <w:t>, воспитателей до 20 тыс. 900 рублей, младших воспитателей до 19 тыч.625 рублей.</w:t>
      </w:r>
    </w:p>
    <w:p w:rsidR="004A77F9" w:rsidRDefault="004A77F9" w:rsidP="004A77F9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 w:rsidRPr="00615886">
        <w:rPr>
          <w:rFonts w:ascii="Times New Roman" w:hAnsi="Times New Roman" w:cs="Times New Roman"/>
          <w:color w:val="040C28"/>
          <w:sz w:val="30"/>
          <w:szCs w:val="30"/>
        </w:rPr>
        <w:t xml:space="preserve">За </w:t>
      </w:r>
      <w:r>
        <w:rPr>
          <w:rFonts w:ascii="Times New Roman" w:hAnsi="Times New Roman" w:cs="Times New Roman"/>
          <w:color w:val="040C28"/>
          <w:sz w:val="30"/>
          <w:szCs w:val="30"/>
        </w:rPr>
        <w:t>истекший</w:t>
      </w:r>
      <w:r w:rsidRPr="00615886">
        <w:rPr>
          <w:rFonts w:ascii="Times New Roman" w:hAnsi="Times New Roman" w:cs="Times New Roman"/>
          <w:color w:val="040C28"/>
          <w:sz w:val="30"/>
          <w:szCs w:val="30"/>
        </w:rPr>
        <w:t xml:space="preserve"> год начисление отпускных педагогическим работникам произошло без учета единовременных выплат  установленных Указом Президента РФ. В декабре </w:t>
      </w:r>
      <w:proofErr w:type="spellStart"/>
      <w:r w:rsidRPr="00615886">
        <w:rPr>
          <w:rFonts w:ascii="Times New Roman" w:hAnsi="Times New Roman" w:cs="Times New Roman"/>
          <w:color w:val="040C28"/>
          <w:sz w:val="30"/>
          <w:szCs w:val="30"/>
        </w:rPr>
        <w:t>педработники</w:t>
      </w:r>
      <w:proofErr w:type="spellEnd"/>
      <w:r w:rsidRPr="00615886">
        <w:rPr>
          <w:rFonts w:ascii="Times New Roman" w:hAnsi="Times New Roman" w:cs="Times New Roman"/>
          <w:color w:val="040C28"/>
          <w:sz w:val="30"/>
          <w:szCs w:val="30"/>
        </w:rPr>
        <w:t xml:space="preserve"> района получили перерасчет на сумму 5 187 346,87 (пять миллионов сто восемьдесят семь тысяч триста сорок шесть рублей 87 копеек)</w:t>
      </w:r>
      <w:r>
        <w:rPr>
          <w:rFonts w:ascii="Times New Roman" w:hAnsi="Times New Roman" w:cs="Times New Roman"/>
          <w:color w:val="040C28"/>
          <w:sz w:val="30"/>
          <w:szCs w:val="30"/>
        </w:rPr>
        <w:t>.</w:t>
      </w:r>
    </w:p>
    <w:p w:rsidR="002F20C2" w:rsidRDefault="00D63D30" w:rsidP="002F20C2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Отмечу, о</w:t>
      </w:r>
      <w:r w:rsidR="002F20C2">
        <w:rPr>
          <w:rFonts w:ascii="Times New Roman" w:hAnsi="Times New Roman" w:cs="Times New Roman"/>
          <w:color w:val="000000" w:themeColor="text1"/>
          <w:sz w:val="28"/>
          <w:szCs w:val="28"/>
        </w:rPr>
        <w:t>сновными достижениями республиканской профсоюзной организации являются:</w:t>
      </w:r>
    </w:p>
    <w:p w:rsidR="00DD7F87" w:rsidRDefault="00DD7F87" w:rsidP="00DD7F87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>
        <w:rPr>
          <w:rFonts w:ascii="Times New Roman" w:hAnsi="Times New Roman" w:cs="Times New Roman"/>
          <w:color w:val="040C28"/>
          <w:sz w:val="30"/>
          <w:szCs w:val="30"/>
        </w:rPr>
        <w:t>Е</w:t>
      </w:r>
      <w:r w:rsidRPr="00DD7F87">
        <w:rPr>
          <w:rFonts w:ascii="Times New Roman" w:hAnsi="Times New Roman" w:cs="Times New Roman"/>
          <w:color w:val="040C28"/>
          <w:sz w:val="30"/>
          <w:szCs w:val="30"/>
        </w:rPr>
        <w:t xml:space="preserve">жемесячная доплата молодым педагогам в </w:t>
      </w:r>
      <w:r>
        <w:rPr>
          <w:rFonts w:ascii="Times New Roman" w:hAnsi="Times New Roman" w:cs="Times New Roman"/>
          <w:color w:val="040C28"/>
          <w:sz w:val="30"/>
          <w:szCs w:val="30"/>
        </w:rPr>
        <w:t xml:space="preserve">составляет </w:t>
      </w:r>
      <w:r w:rsidRPr="00DD7F87">
        <w:rPr>
          <w:rFonts w:ascii="Times New Roman" w:hAnsi="Times New Roman" w:cs="Times New Roman"/>
          <w:color w:val="040C28"/>
          <w:sz w:val="30"/>
          <w:szCs w:val="30"/>
        </w:rPr>
        <w:t>2510 рублей)</w:t>
      </w:r>
      <w:r w:rsidR="002B4CBA">
        <w:rPr>
          <w:rFonts w:ascii="Times New Roman" w:hAnsi="Times New Roman" w:cs="Times New Roman"/>
          <w:color w:val="040C28"/>
          <w:sz w:val="30"/>
          <w:szCs w:val="30"/>
        </w:rPr>
        <w:t xml:space="preserve"> получают 2 педагога</w:t>
      </w:r>
      <w:proofErr w:type="gramStart"/>
      <w:r w:rsidR="002B4CBA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  <w:r w:rsidRPr="00DD7F87">
        <w:rPr>
          <w:rFonts w:ascii="Times New Roman" w:hAnsi="Times New Roman" w:cs="Times New Roman"/>
          <w:color w:val="040C28"/>
          <w:sz w:val="30"/>
          <w:szCs w:val="30"/>
        </w:rPr>
        <w:t>;</w:t>
      </w:r>
      <w:proofErr w:type="gramEnd"/>
      <w:r w:rsidRPr="00DD7F87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</w:p>
    <w:p w:rsidR="00273395" w:rsidRDefault="00DD7F87" w:rsidP="00DD7F87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>
        <w:rPr>
          <w:rFonts w:ascii="Times New Roman" w:hAnsi="Times New Roman" w:cs="Times New Roman"/>
          <w:color w:val="040C28"/>
          <w:sz w:val="30"/>
          <w:szCs w:val="30"/>
        </w:rPr>
        <w:t xml:space="preserve">- </w:t>
      </w:r>
      <w:r w:rsidRPr="00DD7F87">
        <w:rPr>
          <w:rFonts w:ascii="Times New Roman" w:hAnsi="Times New Roman" w:cs="Times New Roman"/>
          <w:color w:val="040C28"/>
          <w:sz w:val="30"/>
          <w:szCs w:val="30"/>
        </w:rPr>
        <w:t xml:space="preserve">компенсации коммунальных расходов сельским педагогам в размере 1200 рублей в месяц. Сохранили выплаты и вне отопительного периода. Более ста </w:t>
      </w:r>
      <w:r w:rsidR="004A77F9">
        <w:rPr>
          <w:rFonts w:ascii="Times New Roman" w:hAnsi="Times New Roman" w:cs="Times New Roman"/>
          <w:color w:val="040C28"/>
          <w:sz w:val="30"/>
          <w:szCs w:val="30"/>
        </w:rPr>
        <w:t>семидесяти</w:t>
      </w:r>
      <w:r w:rsidRPr="00DD7F87">
        <w:rPr>
          <w:rFonts w:ascii="Times New Roman" w:hAnsi="Times New Roman" w:cs="Times New Roman"/>
          <w:color w:val="040C28"/>
          <w:sz w:val="30"/>
          <w:szCs w:val="30"/>
        </w:rPr>
        <w:t xml:space="preserve">   педагогических работников, проживающих и работающих в се</w:t>
      </w:r>
      <w:r w:rsidR="00273395">
        <w:rPr>
          <w:rFonts w:ascii="Times New Roman" w:hAnsi="Times New Roman" w:cs="Times New Roman"/>
          <w:color w:val="040C28"/>
          <w:sz w:val="30"/>
          <w:szCs w:val="30"/>
        </w:rPr>
        <w:t>льской местности нашего района.</w:t>
      </w:r>
    </w:p>
    <w:p w:rsidR="00DD7F87" w:rsidRDefault="00DD7F87" w:rsidP="00DD7F87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>
        <w:rPr>
          <w:rFonts w:ascii="Times New Roman" w:hAnsi="Times New Roman" w:cs="Times New Roman"/>
          <w:color w:val="040C28"/>
          <w:sz w:val="30"/>
          <w:szCs w:val="30"/>
        </w:rPr>
        <w:t>Грант</w:t>
      </w:r>
      <w:r w:rsidR="00ED655C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  <w:r w:rsidRPr="00DD7F87">
        <w:rPr>
          <w:rFonts w:ascii="Times New Roman" w:hAnsi="Times New Roman" w:cs="Times New Roman"/>
          <w:color w:val="040C28"/>
          <w:sz w:val="30"/>
          <w:szCs w:val="30"/>
        </w:rPr>
        <w:t xml:space="preserve">«Наш новый учитель». </w:t>
      </w:r>
      <w:r w:rsidR="002F20C2">
        <w:rPr>
          <w:rFonts w:ascii="Times New Roman" w:hAnsi="Times New Roman" w:cs="Times New Roman"/>
          <w:color w:val="040C28"/>
          <w:sz w:val="30"/>
          <w:szCs w:val="30"/>
        </w:rPr>
        <w:t>Молодые</w:t>
      </w:r>
      <w:r w:rsidRPr="00DD7F87">
        <w:rPr>
          <w:rFonts w:ascii="Times New Roman" w:hAnsi="Times New Roman" w:cs="Times New Roman"/>
          <w:color w:val="040C28"/>
          <w:sz w:val="30"/>
          <w:szCs w:val="30"/>
        </w:rPr>
        <w:t xml:space="preserve"> педагог</w:t>
      </w:r>
      <w:r w:rsidR="002F20C2">
        <w:rPr>
          <w:rFonts w:ascii="Times New Roman" w:hAnsi="Times New Roman" w:cs="Times New Roman"/>
          <w:color w:val="040C28"/>
          <w:sz w:val="30"/>
          <w:szCs w:val="30"/>
        </w:rPr>
        <w:t>и</w:t>
      </w:r>
      <w:r w:rsidRPr="00DD7F87">
        <w:rPr>
          <w:rFonts w:ascii="Times New Roman" w:hAnsi="Times New Roman" w:cs="Times New Roman"/>
          <w:color w:val="040C28"/>
          <w:sz w:val="30"/>
          <w:szCs w:val="30"/>
        </w:rPr>
        <w:t xml:space="preserve"> уже получают ежемесячные доплаты в размере 10.000 рублей. 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В </w:t>
      </w:r>
      <w:proofErr w:type="spellStart"/>
      <w:r w:rsidR="002F20C2">
        <w:rPr>
          <w:rFonts w:ascii="Times New Roman" w:hAnsi="Times New Roman" w:cs="Times New Roman"/>
          <w:color w:val="040C28"/>
          <w:sz w:val="30"/>
          <w:szCs w:val="30"/>
        </w:rPr>
        <w:t>Тетюшском</w:t>
      </w:r>
      <w:proofErr w:type="spellEnd"/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муниципальном районе получа</w:t>
      </w:r>
      <w:r w:rsidR="002F20C2">
        <w:rPr>
          <w:rFonts w:ascii="Times New Roman" w:hAnsi="Times New Roman" w:cs="Times New Roman"/>
          <w:color w:val="040C28"/>
          <w:sz w:val="30"/>
          <w:szCs w:val="30"/>
        </w:rPr>
        <w:t>е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т </w:t>
      </w:r>
      <w:r w:rsidR="002F20C2">
        <w:rPr>
          <w:rFonts w:ascii="Times New Roman" w:hAnsi="Times New Roman" w:cs="Times New Roman"/>
          <w:color w:val="040C28"/>
          <w:sz w:val="30"/>
          <w:szCs w:val="30"/>
        </w:rPr>
        <w:t>один педагог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.  </w:t>
      </w:r>
    </w:p>
    <w:p w:rsidR="00326C50" w:rsidRPr="00CE09EC" w:rsidRDefault="00326C50" w:rsidP="00CE09EC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Вместе с тем, проблемы остаются - высокий уровень заработной платы достигается только за счет высокой нагрузки и интенсивности труда педагогов. </w:t>
      </w:r>
      <w:proofErr w:type="gramStart"/>
      <w:r w:rsidRPr="00CE09EC">
        <w:rPr>
          <w:rFonts w:ascii="Times New Roman" w:hAnsi="Times New Roman" w:cs="Times New Roman"/>
          <w:color w:val="040C28"/>
          <w:sz w:val="30"/>
          <w:szCs w:val="30"/>
        </w:rPr>
        <w:t>Зарплата на ставку должна быть равна средней по экономике.</w:t>
      </w:r>
      <w:proofErr w:type="gramEnd"/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  <w:r w:rsidR="002B4CBA" w:rsidRPr="002B4CBA">
        <w:rPr>
          <w:rFonts w:ascii="Times New Roman" w:hAnsi="Times New Roman" w:cs="Times New Roman"/>
          <w:color w:val="040C28"/>
          <w:sz w:val="30"/>
          <w:szCs w:val="30"/>
        </w:rPr>
        <w:t>Руководителям образовательных организаций системой оплаты труда не предусмотрены доплаты за награды.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  <w:r w:rsidR="002B4CBA">
        <w:rPr>
          <w:rFonts w:ascii="Times New Roman" w:hAnsi="Times New Roman" w:cs="Times New Roman"/>
          <w:color w:val="040C28"/>
          <w:sz w:val="30"/>
          <w:szCs w:val="30"/>
        </w:rPr>
        <w:t>На руководителей не распространяются. Так называемый майский указ. Без решения этих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вопрос</w:t>
      </w:r>
      <w:r w:rsidR="002B4CBA">
        <w:rPr>
          <w:rFonts w:ascii="Times New Roman" w:hAnsi="Times New Roman" w:cs="Times New Roman"/>
          <w:color w:val="040C28"/>
          <w:sz w:val="30"/>
          <w:szCs w:val="30"/>
        </w:rPr>
        <w:t>ов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мы не решим проблему минимального разрыва в размере оплаты квалифицированного и неквалифицированного труда.</w:t>
      </w:r>
    </w:p>
    <w:p w:rsidR="00326C50" w:rsidRPr="00CE09EC" w:rsidRDefault="009D662E" w:rsidP="00CE09EC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Вопросам развития социального партнерства и повышения его эффективности традиционно уделяется большое внимание. Ежегодно подводятся итоги коллективно-договорной кампании, выполнения обязательств </w:t>
      </w:r>
      <w:r w:rsidR="002B4CBA">
        <w:rPr>
          <w:rFonts w:ascii="Times New Roman" w:hAnsi="Times New Roman" w:cs="Times New Roman"/>
          <w:color w:val="040C28"/>
          <w:sz w:val="30"/>
          <w:szCs w:val="30"/>
        </w:rPr>
        <w:t>территориального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Соглашения. В </w:t>
      </w:r>
      <w:r w:rsidR="00A26D2C">
        <w:rPr>
          <w:rFonts w:ascii="Times New Roman" w:hAnsi="Times New Roman" w:cs="Times New Roman"/>
          <w:color w:val="040C28"/>
          <w:sz w:val="30"/>
          <w:szCs w:val="30"/>
        </w:rPr>
        <w:t>ф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еврале  прошлого года было подписано новое </w:t>
      </w:r>
      <w:r w:rsidR="002B4CBA">
        <w:rPr>
          <w:rFonts w:ascii="Times New Roman" w:hAnsi="Times New Roman" w:cs="Times New Roman"/>
          <w:color w:val="040C28"/>
          <w:sz w:val="30"/>
          <w:szCs w:val="30"/>
        </w:rPr>
        <w:t xml:space="preserve">территориальное 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е Соглашение между </w:t>
      </w:r>
      <w:r w:rsidR="00A26D2C">
        <w:rPr>
          <w:rFonts w:ascii="Times New Roman" w:hAnsi="Times New Roman" w:cs="Times New Roman"/>
          <w:color w:val="040C28"/>
          <w:sz w:val="30"/>
          <w:szCs w:val="30"/>
        </w:rPr>
        <w:t>исполкомом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От</w:t>
      </w:r>
      <w:r w:rsidR="00261760" w:rsidRPr="00CE09EC">
        <w:rPr>
          <w:rFonts w:ascii="Times New Roman" w:hAnsi="Times New Roman" w:cs="Times New Roman"/>
          <w:color w:val="040C28"/>
          <w:sz w:val="30"/>
          <w:szCs w:val="30"/>
        </w:rPr>
        <w:t>дел</w:t>
      </w:r>
      <w:r w:rsidR="00A26D2C">
        <w:rPr>
          <w:rFonts w:ascii="Times New Roman" w:hAnsi="Times New Roman" w:cs="Times New Roman"/>
          <w:color w:val="040C28"/>
          <w:sz w:val="30"/>
          <w:szCs w:val="30"/>
        </w:rPr>
        <w:t>ом</w:t>
      </w:r>
      <w:r w:rsidR="00261760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образования и Профсоюз</w:t>
      </w:r>
      <w:r w:rsidR="00A26D2C">
        <w:rPr>
          <w:rFonts w:ascii="Times New Roman" w:hAnsi="Times New Roman" w:cs="Times New Roman"/>
          <w:color w:val="040C28"/>
          <w:sz w:val="30"/>
          <w:szCs w:val="30"/>
        </w:rPr>
        <w:t>ом</w:t>
      </w:r>
      <w:r w:rsidR="00261760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. Все  учреждения образования охвачены </w:t>
      </w:r>
      <w:r w:rsidR="00261760" w:rsidRPr="00CE09EC">
        <w:rPr>
          <w:rFonts w:ascii="Times New Roman" w:hAnsi="Times New Roman" w:cs="Times New Roman"/>
          <w:color w:val="040C28"/>
          <w:sz w:val="30"/>
          <w:szCs w:val="30"/>
        </w:rPr>
        <w:lastRenderedPageBreak/>
        <w:t xml:space="preserve">коллективными договорами. 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Сохранены все льготы и гарантии для работников образования. </w:t>
      </w:r>
      <w:proofErr w:type="gramStart"/>
      <w:r w:rsidRPr="00CE09EC">
        <w:rPr>
          <w:rFonts w:ascii="Times New Roman" w:hAnsi="Times New Roman" w:cs="Times New Roman"/>
          <w:color w:val="040C28"/>
          <w:sz w:val="30"/>
          <w:szCs w:val="30"/>
        </w:rPr>
        <w:t>Сформирована правоприменительная практика, которая позволила распространить повышенный уровень мер социальной поддержки для членов Профсоюза (компенсации, льг</w:t>
      </w:r>
      <w:r w:rsidR="002B4CBA">
        <w:rPr>
          <w:rFonts w:ascii="Times New Roman" w:hAnsi="Times New Roman" w:cs="Times New Roman"/>
          <w:color w:val="040C28"/>
          <w:sz w:val="30"/>
          <w:szCs w:val="30"/>
        </w:rPr>
        <w:t xml:space="preserve">оты, гарантии, Это мамины дни, три дня без больничного, оплачиваемые выходные дни по семейным </w:t>
      </w:r>
      <w:r w:rsidR="00D63D30">
        <w:rPr>
          <w:rFonts w:ascii="Times New Roman" w:hAnsi="Times New Roman" w:cs="Times New Roman"/>
          <w:color w:val="040C28"/>
          <w:sz w:val="30"/>
          <w:szCs w:val="30"/>
        </w:rPr>
        <w:t>обстоятельствам</w:t>
      </w:r>
      <w:r w:rsidR="002B4CBA">
        <w:rPr>
          <w:rFonts w:ascii="Times New Roman" w:hAnsi="Times New Roman" w:cs="Times New Roman"/>
          <w:color w:val="040C28"/>
          <w:sz w:val="30"/>
          <w:szCs w:val="30"/>
        </w:rPr>
        <w:t>.</w:t>
      </w:r>
      <w:proofErr w:type="gramEnd"/>
    </w:p>
    <w:p w:rsidR="00CE09EC" w:rsidRDefault="00CE09EC" w:rsidP="00CE09EC">
      <w:pPr>
        <w:spacing w:after="0" w:line="360" w:lineRule="auto"/>
        <w:ind w:firstLine="70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</w:pPr>
      <w:r w:rsidRPr="00B9631D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Ва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жным является раздел </w:t>
      </w:r>
      <w:r w:rsidRPr="00B9631D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Соглашения </w:t>
      </w:r>
      <w:r w:rsidRPr="005C525B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«Условия и охрана труда».</w:t>
      </w:r>
      <w:r w:rsidRPr="00AF66CF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  <w:lang w:eastAsia="ru-RU" w:bidi="ru-RU"/>
        </w:rPr>
        <w:t xml:space="preserve"> </w:t>
      </w:r>
      <w:r w:rsidRPr="00AF66CF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Уважаемые коллеги, активно меняющееся правовое поле заставляет более пристально относиться к вопросам охраны труда. </w:t>
      </w:r>
      <w:r w:rsidR="00273395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Это вопросы специальной оценки условий труда, психиатрического освидетельствования работников</w:t>
      </w:r>
      <w:proofErr w:type="gramStart"/>
      <w:r w:rsidR="00273395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.</w:t>
      </w:r>
      <w:proofErr w:type="gramEnd"/>
      <w:r w:rsidR="00273395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proofErr w:type="gramStart"/>
      <w:r w:rsidR="00273395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о</w:t>
      </w:r>
      <w:proofErr w:type="gramEnd"/>
      <w:r w:rsidR="00273395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бучение уполномоченных.</w:t>
      </w:r>
    </w:p>
    <w:p w:rsidR="00CE09EC" w:rsidRPr="00B9631D" w:rsidRDefault="00CE09EC" w:rsidP="00CE09EC">
      <w:pPr>
        <w:pStyle w:val="1"/>
        <w:shd w:val="clear" w:color="auto" w:fill="auto"/>
        <w:spacing w:after="0" w:line="360" w:lineRule="auto"/>
        <w:ind w:firstLine="700"/>
        <w:rPr>
          <w:color w:val="000000" w:themeColor="text1"/>
          <w:sz w:val="28"/>
          <w:szCs w:val="28"/>
          <w:lang w:eastAsia="ru-RU" w:bidi="ru-RU"/>
        </w:rPr>
      </w:pPr>
      <w:r w:rsidRPr="00B9631D">
        <w:rPr>
          <w:color w:val="000000" w:themeColor="text1"/>
          <w:sz w:val="28"/>
          <w:szCs w:val="28"/>
          <w:lang w:eastAsia="ru-RU" w:bidi="ru-RU"/>
        </w:rPr>
        <w:t>В данных условиях необходимо дополнять постоянной методической поддержкой</w:t>
      </w:r>
      <w:r w:rsidR="00273395">
        <w:rPr>
          <w:color w:val="000000" w:themeColor="text1"/>
          <w:sz w:val="28"/>
          <w:szCs w:val="28"/>
          <w:lang w:eastAsia="ru-RU" w:bidi="ru-RU"/>
        </w:rPr>
        <w:t xml:space="preserve"> по данному вопросу</w:t>
      </w:r>
      <w:r w:rsidRPr="00B9631D">
        <w:rPr>
          <w:color w:val="000000" w:themeColor="text1"/>
          <w:sz w:val="28"/>
          <w:szCs w:val="28"/>
          <w:lang w:eastAsia="ru-RU" w:bidi="ru-RU"/>
        </w:rPr>
        <w:t xml:space="preserve"> со </w:t>
      </w:r>
      <w:r w:rsidR="00ED655C" w:rsidRPr="00B9631D">
        <w:rPr>
          <w:color w:val="000000" w:themeColor="text1"/>
          <w:sz w:val="28"/>
          <w:szCs w:val="28"/>
          <w:lang w:eastAsia="ru-RU" w:bidi="ru-RU"/>
        </w:rPr>
        <w:t>стороны,</w:t>
      </w:r>
      <w:r w:rsidRPr="00B9631D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2F20C2">
        <w:rPr>
          <w:color w:val="000000" w:themeColor="text1"/>
          <w:sz w:val="28"/>
          <w:szCs w:val="28"/>
          <w:lang w:eastAsia="ru-RU" w:bidi="ru-RU"/>
        </w:rPr>
        <w:t xml:space="preserve">как профсоюзной организации, так и </w:t>
      </w:r>
      <w:r w:rsidRPr="00B9631D">
        <w:rPr>
          <w:color w:val="000000" w:themeColor="text1"/>
          <w:sz w:val="28"/>
          <w:szCs w:val="28"/>
          <w:lang w:eastAsia="ru-RU" w:bidi="ru-RU"/>
        </w:rPr>
        <w:t>органов управления образования.</w:t>
      </w:r>
    </w:p>
    <w:p w:rsidR="005C525B" w:rsidRPr="00CE09EC" w:rsidRDefault="005C525B" w:rsidP="005C525B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 w:rsidRPr="00CE09EC">
        <w:rPr>
          <w:rFonts w:ascii="Times New Roman" w:hAnsi="Times New Roman" w:cs="Times New Roman"/>
          <w:color w:val="040C28"/>
          <w:sz w:val="30"/>
          <w:szCs w:val="30"/>
        </w:rPr>
        <w:t>В 2024 году в</w:t>
      </w:r>
      <w:r w:rsidR="002B4CBA">
        <w:rPr>
          <w:rFonts w:ascii="Times New Roman" w:hAnsi="Times New Roman" w:cs="Times New Roman"/>
          <w:color w:val="040C28"/>
          <w:sz w:val="30"/>
          <w:szCs w:val="30"/>
        </w:rPr>
        <w:t xml:space="preserve"> 2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образовательных организациях была проведена тематическая проверка о соблюдении работодателями трудовых прав работников при заключении трудовых договоров, о реализации норм коллективного договора правовым инспектором </w:t>
      </w:r>
      <w:proofErr w:type="spellStart"/>
      <w:r w:rsidRPr="00CE09EC">
        <w:rPr>
          <w:rFonts w:ascii="Times New Roman" w:hAnsi="Times New Roman" w:cs="Times New Roman"/>
          <w:color w:val="040C28"/>
          <w:sz w:val="30"/>
          <w:szCs w:val="30"/>
        </w:rPr>
        <w:t>Рескома</w:t>
      </w:r>
      <w:proofErr w:type="spellEnd"/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профсоюза. </w:t>
      </w:r>
    </w:p>
    <w:p w:rsidR="00CE09EC" w:rsidRDefault="005C525B" w:rsidP="00CE09EC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>
        <w:rPr>
          <w:rFonts w:ascii="Times New Roman" w:hAnsi="Times New Roman" w:cs="Times New Roman"/>
          <w:color w:val="040C28"/>
          <w:sz w:val="30"/>
          <w:szCs w:val="30"/>
        </w:rPr>
        <w:t xml:space="preserve">Итоги проведенной проверки были подведены на заседании Президиума </w:t>
      </w:r>
      <w:proofErr w:type="spellStart"/>
      <w:r>
        <w:rPr>
          <w:rFonts w:ascii="Times New Roman" w:hAnsi="Times New Roman" w:cs="Times New Roman"/>
          <w:color w:val="040C28"/>
          <w:sz w:val="30"/>
          <w:szCs w:val="30"/>
        </w:rPr>
        <w:t>Рескома</w:t>
      </w:r>
      <w:proofErr w:type="spellEnd"/>
      <w:r>
        <w:rPr>
          <w:rFonts w:ascii="Times New Roman" w:hAnsi="Times New Roman" w:cs="Times New Roman"/>
          <w:color w:val="040C28"/>
          <w:sz w:val="30"/>
          <w:szCs w:val="30"/>
        </w:rPr>
        <w:t xml:space="preserve"> профсоюза, которое прошло на базе нашего район</w:t>
      </w:r>
      <w:r w:rsidR="00273395">
        <w:rPr>
          <w:rFonts w:ascii="Times New Roman" w:hAnsi="Times New Roman" w:cs="Times New Roman"/>
          <w:color w:val="040C28"/>
          <w:sz w:val="30"/>
          <w:szCs w:val="30"/>
        </w:rPr>
        <w:t xml:space="preserve">а в </w:t>
      </w:r>
      <w:proofErr w:type="spellStart"/>
      <w:r w:rsidR="00273395">
        <w:rPr>
          <w:rFonts w:ascii="Times New Roman" w:hAnsi="Times New Roman" w:cs="Times New Roman"/>
          <w:color w:val="040C28"/>
          <w:sz w:val="30"/>
          <w:szCs w:val="30"/>
        </w:rPr>
        <w:t>Тетюшской</w:t>
      </w:r>
      <w:proofErr w:type="spellEnd"/>
      <w:r w:rsidR="00273395">
        <w:rPr>
          <w:rFonts w:ascii="Times New Roman" w:hAnsi="Times New Roman" w:cs="Times New Roman"/>
          <w:color w:val="040C28"/>
          <w:sz w:val="30"/>
          <w:szCs w:val="30"/>
        </w:rPr>
        <w:t xml:space="preserve"> средней школе № 2, на котором была дана высокая оценка работе </w:t>
      </w:r>
      <w:proofErr w:type="spellStart"/>
      <w:r w:rsidR="00273395">
        <w:rPr>
          <w:rFonts w:ascii="Times New Roman" w:hAnsi="Times New Roman" w:cs="Times New Roman"/>
          <w:color w:val="040C28"/>
          <w:sz w:val="30"/>
          <w:szCs w:val="30"/>
        </w:rPr>
        <w:t>Тетюшской</w:t>
      </w:r>
      <w:proofErr w:type="spellEnd"/>
      <w:r w:rsidR="00273395">
        <w:rPr>
          <w:rFonts w:ascii="Times New Roman" w:hAnsi="Times New Roman" w:cs="Times New Roman"/>
          <w:color w:val="040C28"/>
          <w:sz w:val="30"/>
          <w:szCs w:val="30"/>
        </w:rPr>
        <w:t xml:space="preserve"> средней школы № 1.</w:t>
      </w:r>
    </w:p>
    <w:p w:rsidR="00627542" w:rsidRDefault="005C525B" w:rsidP="00CE09EC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 w:rsidRPr="005C525B">
        <w:rPr>
          <w:rFonts w:ascii="Times New Roman" w:hAnsi="Times New Roman" w:cs="Times New Roman"/>
          <w:color w:val="040C28"/>
          <w:sz w:val="30"/>
          <w:szCs w:val="30"/>
        </w:rPr>
        <w:t>Профсоюзные юристы продолжают оказывать помощь по самым актуальным вопросам, которые вы видите на слайде: Основные вопросы, с которыми обращаются  за  разъяснениями в профсоюз:</w:t>
      </w:r>
      <w:r>
        <w:rPr>
          <w:rFonts w:ascii="Times New Roman" w:hAnsi="Times New Roman" w:cs="Times New Roman"/>
          <w:color w:val="040C28"/>
          <w:sz w:val="30"/>
          <w:szCs w:val="30"/>
        </w:rPr>
        <w:t xml:space="preserve"> Порядок определения учебной нагрузки</w:t>
      </w:r>
      <w:r w:rsidR="00627542">
        <w:rPr>
          <w:rFonts w:ascii="Times New Roman" w:hAnsi="Times New Roman" w:cs="Times New Roman"/>
          <w:color w:val="040C28"/>
          <w:sz w:val="30"/>
          <w:szCs w:val="30"/>
        </w:rPr>
        <w:t>, Порядок распределения единовременных выплат по майским указам Президента РФ. Вопросы о соблюдении гарантий работников, уволившихся для перерасчета размера пенсий. Вопросы установления тождественности наименования должностей.</w:t>
      </w:r>
    </w:p>
    <w:p w:rsidR="00A73660" w:rsidRDefault="00A73660" w:rsidP="00CE09EC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>
        <w:rPr>
          <w:rFonts w:ascii="Times New Roman" w:hAnsi="Times New Roman" w:cs="Times New Roman"/>
          <w:color w:val="040C28"/>
          <w:sz w:val="30"/>
          <w:szCs w:val="30"/>
        </w:rPr>
        <w:t xml:space="preserve">Не смотря на это, остается много вопросов по защите прав членов профсоюза. </w:t>
      </w:r>
    </w:p>
    <w:p w:rsidR="00972259" w:rsidRPr="00CE09EC" w:rsidRDefault="005410C8" w:rsidP="00CE09EC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Продолжилась реализация Программы Негосударственного пенсионного обеспечения работников бюджетной сферы. На 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lastRenderedPageBreak/>
        <w:t>протяжении 1</w:t>
      </w:r>
      <w:r w:rsidR="00261760" w:rsidRPr="00CE09EC">
        <w:rPr>
          <w:rFonts w:ascii="Times New Roman" w:hAnsi="Times New Roman" w:cs="Times New Roman"/>
          <w:color w:val="040C28"/>
          <w:sz w:val="30"/>
          <w:szCs w:val="30"/>
        </w:rPr>
        <w:t>7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лет работники образования, после выхода на пенсию и оставления рабочего места, получают доплаты из Негосударственного пен</w:t>
      </w:r>
      <w:r w:rsidR="002B4CBA">
        <w:rPr>
          <w:rFonts w:ascii="Times New Roman" w:hAnsi="Times New Roman" w:cs="Times New Roman"/>
          <w:color w:val="040C28"/>
          <w:sz w:val="30"/>
          <w:szCs w:val="30"/>
        </w:rPr>
        <w:t>сионного фонда. На 1 января 2025 103 человека.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  <w:r w:rsidR="009D662E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  <w:r w:rsidR="00261760" w:rsidRPr="00CE09EC">
        <w:rPr>
          <w:rFonts w:ascii="Times New Roman" w:hAnsi="Times New Roman" w:cs="Times New Roman"/>
          <w:color w:val="040C28"/>
          <w:sz w:val="30"/>
          <w:szCs w:val="30"/>
        </w:rPr>
        <w:t>Три</w:t>
      </w:r>
      <w:r w:rsidR="009D662E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года подряд Татарстанская республиканская организация Профсоюза образования реализовывает для членов Профсоюза свой прое</w:t>
      </w:r>
      <w:r w:rsidR="00CE09EC" w:rsidRPr="00CE09EC">
        <w:rPr>
          <w:rFonts w:ascii="Times New Roman" w:hAnsi="Times New Roman" w:cs="Times New Roman"/>
          <w:color w:val="040C28"/>
          <w:sz w:val="30"/>
          <w:szCs w:val="30"/>
        </w:rPr>
        <w:t>кт «Профсоюзный бонус к пенсии»</w:t>
      </w:r>
      <w:r w:rsidR="009D662E" w:rsidRPr="00CE09EC">
        <w:rPr>
          <w:rFonts w:ascii="Times New Roman" w:hAnsi="Times New Roman" w:cs="Times New Roman"/>
          <w:color w:val="040C28"/>
          <w:sz w:val="30"/>
          <w:szCs w:val="30"/>
        </w:rPr>
        <w:t>, 300 рублей ежемесячно, выплачивается работникам, прекратившим трудовую деятельность с 1 января 2022</w:t>
      </w:r>
      <w:r w:rsidR="002B4CBA">
        <w:rPr>
          <w:rFonts w:ascii="Times New Roman" w:hAnsi="Times New Roman" w:cs="Times New Roman"/>
          <w:color w:val="040C28"/>
          <w:sz w:val="30"/>
          <w:szCs w:val="30"/>
        </w:rPr>
        <w:t xml:space="preserve"> года, имеющим необходимый стаж</w:t>
      </w:r>
      <w:r w:rsidR="009D662E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. </w:t>
      </w:r>
      <w:r w:rsidR="00CE09EC" w:rsidRPr="00CE09EC">
        <w:rPr>
          <w:rFonts w:ascii="Times New Roman" w:hAnsi="Times New Roman" w:cs="Times New Roman"/>
          <w:color w:val="040C28"/>
          <w:sz w:val="30"/>
          <w:szCs w:val="30"/>
        </w:rPr>
        <w:t>В истекшем году заявления на бонус к пенсии подали 6 ветеранов.</w:t>
      </w:r>
    </w:p>
    <w:p w:rsidR="00540B5A" w:rsidRPr="00CE09EC" w:rsidRDefault="00972259" w:rsidP="00CE09EC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b/>
          <w:bCs/>
          <w:color w:val="040C28"/>
          <w:sz w:val="30"/>
          <w:szCs w:val="30"/>
        </w:rPr>
      </w:pPr>
      <w:r w:rsidRPr="00CE09EC">
        <w:rPr>
          <w:rFonts w:ascii="Times New Roman" w:hAnsi="Times New Roman" w:cs="Times New Roman"/>
          <w:color w:val="040C28"/>
          <w:sz w:val="30"/>
          <w:szCs w:val="30"/>
        </w:rPr>
        <w:t>Особенно актуальным остается санаторное оздоровление работников образования</w:t>
      </w:r>
      <w:r w:rsidR="002F20C2">
        <w:rPr>
          <w:rFonts w:ascii="Times New Roman" w:hAnsi="Times New Roman" w:cs="Times New Roman"/>
          <w:color w:val="040C28"/>
          <w:sz w:val="30"/>
          <w:szCs w:val="30"/>
        </w:rPr>
        <w:t>.</w:t>
      </w:r>
      <w:r w:rsidR="004B12DB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  <w:r w:rsidR="00816C01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При поддержке Профсоюза в 2024 году в Татарстане для льготного санаторного оздоровления бюджетников Министерством труда, занятости и социальной защиты введены сертификаты в размере 25.000 рублей, работники получили право на выбор санатория и времени отдыха.  </w:t>
      </w:r>
      <w:r w:rsidR="008366A3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За счет бюджетных средств республики в 2024 путевками были обеспечены 4 члена нашего профсоюза.    Еще </w:t>
      </w:r>
      <w:r w:rsidR="00816C01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4 </w:t>
      </w:r>
      <w:r w:rsidR="008366A3" w:rsidRPr="00CE09EC">
        <w:rPr>
          <w:rFonts w:ascii="Times New Roman" w:hAnsi="Times New Roman" w:cs="Times New Roman"/>
          <w:color w:val="040C28"/>
          <w:sz w:val="30"/>
          <w:szCs w:val="30"/>
        </w:rPr>
        <w:t>человека</w:t>
      </w:r>
      <w:r w:rsidR="00816C01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  <w:r w:rsidR="00540B5A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воспользовались путевками по проекту </w:t>
      </w:r>
      <w:r w:rsidR="00816C01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  <w:r w:rsidR="00540B5A" w:rsidRPr="00CE09EC">
        <w:rPr>
          <w:rFonts w:ascii="Times New Roman" w:hAnsi="Times New Roman" w:cs="Times New Roman"/>
          <w:b/>
          <w:bCs/>
          <w:color w:val="040C28"/>
          <w:sz w:val="30"/>
          <w:szCs w:val="30"/>
        </w:rPr>
        <w:t>«Путевка от профсоюза» со скидкой 20%</w:t>
      </w:r>
    </w:p>
    <w:p w:rsidR="003321ED" w:rsidRPr="00CE09EC" w:rsidRDefault="00972259" w:rsidP="00CE09EC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Профсоюз </w:t>
      </w:r>
      <w:r w:rsidR="00540B5A" w:rsidRPr="00CE09EC">
        <w:rPr>
          <w:rFonts w:ascii="Times New Roman" w:hAnsi="Times New Roman" w:cs="Times New Roman"/>
          <w:color w:val="040C28"/>
          <w:sz w:val="30"/>
          <w:szCs w:val="30"/>
        </w:rPr>
        <w:t>продолжает реализацию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проект</w:t>
      </w:r>
      <w:r w:rsidR="00540B5A" w:rsidRPr="00CE09EC">
        <w:rPr>
          <w:rFonts w:ascii="Times New Roman" w:hAnsi="Times New Roman" w:cs="Times New Roman"/>
          <w:color w:val="040C28"/>
          <w:sz w:val="30"/>
          <w:szCs w:val="30"/>
        </w:rPr>
        <w:t>а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«Анапа. Пляж». </w:t>
      </w:r>
      <w:r w:rsidR="00556E8D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Был организован  отдых в отеле </w:t>
      </w:r>
      <w:r w:rsidR="003321ED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на льготных условиях на 10 дней. Проезд на автобусе «Казань – Анапа - Казань» </w:t>
      </w:r>
      <w:proofErr w:type="gramStart"/>
      <w:r w:rsidR="003321ED" w:rsidRPr="00CE09EC">
        <w:rPr>
          <w:rFonts w:ascii="Times New Roman" w:hAnsi="Times New Roman" w:cs="Times New Roman"/>
          <w:color w:val="040C28"/>
          <w:sz w:val="30"/>
          <w:szCs w:val="30"/>
        </w:rPr>
        <w:t>оплачивался за счет средств Татарстанской организации Профсоюза образования 3 члена профсоюза отдохнули</w:t>
      </w:r>
      <w:proofErr w:type="gramEnd"/>
      <w:r w:rsidR="003321ED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в рамках данного проекта.</w:t>
      </w:r>
    </w:p>
    <w:p w:rsidR="00556E8D" w:rsidRPr="00ED655C" w:rsidRDefault="00972259" w:rsidP="00CE09EC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 w:rsidRPr="00CE09EC">
        <w:rPr>
          <w:rFonts w:ascii="Times New Roman" w:hAnsi="Times New Roman" w:cs="Times New Roman"/>
          <w:color w:val="040C28"/>
          <w:sz w:val="30"/>
          <w:szCs w:val="30"/>
        </w:rPr>
        <w:t>В 202</w:t>
      </w:r>
      <w:r w:rsidR="00540B5A" w:rsidRPr="00CE09EC">
        <w:rPr>
          <w:rFonts w:ascii="Times New Roman" w:hAnsi="Times New Roman" w:cs="Times New Roman"/>
          <w:color w:val="040C28"/>
          <w:sz w:val="30"/>
          <w:szCs w:val="30"/>
        </w:rPr>
        <w:t>4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году был реализован </w:t>
      </w:r>
      <w:r w:rsidR="00540B5A" w:rsidRPr="00CE09EC">
        <w:rPr>
          <w:rFonts w:ascii="Times New Roman" w:hAnsi="Times New Roman" w:cs="Times New Roman"/>
          <w:color w:val="040C28"/>
          <w:sz w:val="30"/>
          <w:szCs w:val="30"/>
        </w:rPr>
        <w:t>третий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год подряд проект «Лето. Сочи». </w:t>
      </w:r>
      <w:r w:rsidR="00556E8D" w:rsidRPr="00ED655C">
        <w:rPr>
          <w:rFonts w:ascii="Times New Roman" w:hAnsi="Times New Roman" w:cs="Times New Roman"/>
          <w:color w:val="040C28"/>
          <w:sz w:val="30"/>
          <w:szCs w:val="30"/>
        </w:rPr>
        <w:t>В стоимость 10-дневной путевки в 58 тысяч рублей входили: перелет, комфортное проживание и трехразовое питание.   1 работник нашей профсоюзной организации воспользо</w:t>
      </w:r>
      <w:r w:rsidR="00ED655C">
        <w:rPr>
          <w:rFonts w:ascii="Times New Roman" w:hAnsi="Times New Roman" w:cs="Times New Roman"/>
          <w:color w:val="040C28"/>
          <w:sz w:val="30"/>
          <w:szCs w:val="30"/>
        </w:rPr>
        <w:t>вал</w:t>
      </w:r>
      <w:r w:rsidR="00417A83">
        <w:rPr>
          <w:rFonts w:ascii="Times New Roman" w:hAnsi="Times New Roman" w:cs="Times New Roman"/>
          <w:color w:val="040C28"/>
          <w:sz w:val="30"/>
          <w:szCs w:val="30"/>
        </w:rPr>
        <w:t>ся</w:t>
      </w:r>
      <w:r w:rsidR="00ED655C">
        <w:rPr>
          <w:rFonts w:ascii="Times New Roman" w:hAnsi="Times New Roman" w:cs="Times New Roman"/>
          <w:color w:val="040C28"/>
          <w:sz w:val="30"/>
          <w:szCs w:val="30"/>
        </w:rPr>
        <w:t xml:space="preserve">  участием в этом проекте</w:t>
      </w:r>
      <w:r w:rsidR="00556E8D" w:rsidRPr="00ED655C">
        <w:rPr>
          <w:rFonts w:ascii="Times New Roman" w:hAnsi="Times New Roman" w:cs="Times New Roman"/>
          <w:color w:val="040C28"/>
          <w:sz w:val="30"/>
          <w:szCs w:val="30"/>
        </w:rPr>
        <w:t>.</w:t>
      </w:r>
    </w:p>
    <w:p w:rsidR="00972259" w:rsidRPr="00CE09EC" w:rsidRDefault="00972259" w:rsidP="00CE09EC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 В прошлом году </w:t>
      </w:r>
      <w:proofErr w:type="spellStart"/>
      <w:r w:rsidR="00540B5A" w:rsidRPr="00CE09EC">
        <w:rPr>
          <w:rFonts w:ascii="Times New Roman" w:hAnsi="Times New Roman" w:cs="Times New Roman"/>
          <w:color w:val="040C28"/>
          <w:sz w:val="30"/>
          <w:szCs w:val="30"/>
        </w:rPr>
        <w:t>Рескомом</w:t>
      </w:r>
      <w:proofErr w:type="spellEnd"/>
      <w:r w:rsidR="00540B5A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Профсоюза 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>было организован</w:t>
      </w:r>
      <w:r w:rsidR="00540B5A" w:rsidRPr="00CE09EC">
        <w:rPr>
          <w:rFonts w:ascii="Times New Roman" w:hAnsi="Times New Roman" w:cs="Times New Roman"/>
          <w:color w:val="040C28"/>
          <w:sz w:val="30"/>
          <w:szCs w:val="30"/>
        </w:rPr>
        <w:t>ы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 круизны</w:t>
      </w:r>
      <w:r w:rsidR="00540B5A" w:rsidRPr="00CE09EC">
        <w:rPr>
          <w:rFonts w:ascii="Times New Roman" w:hAnsi="Times New Roman" w:cs="Times New Roman"/>
          <w:color w:val="040C28"/>
          <w:sz w:val="30"/>
          <w:szCs w:val="30"/>
        </w:rPr>
        <w:t>е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рейс</w:t>
      </w:r>
      <w:r w:rsidR="00540B5A" w:rsidRPr="00CE09EC">
        <w:rPr>
          <w:rFonts w:ascii="Times New Roman" w:hAnsi="Times New Roman" w:cs="Times New Roman"/>
          <w:color w:val="040C28"/>
          <w:sz w:val="30"/>
          <w:szCs w:val="30"/>
        </w:rPr>
        <w:t>ы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на теплоходах  «Ф. Панферов» и «</w:t>
      </w:r>
      <w:r w:rsidR="00540B5A" w:rsidRPr="00CE09EC">
        <w:rPr>
          <w:rFonts w:ascii="Times New Roman" w:hAnsi="Times New Roman" w:cs="Times New Roman"/>
          <w:color w:val="040C28"/>
          <w:sz w:val="30"/>
          <w:szCs w:val="30"/>
        </w:rPr>
        <w:t>Иван Бунин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». </w:t>
      </w:r>
      <w:r w:rsidR="00540B5A" w:rsidRPr="00CE09EC">
        <w:rPr>
          <w:rFonts w:ascii="Times New Roman" w:hAnsi="Times New Roman" w:cs="Times New Roman"/>
          <w:color w:val="040C28"/>
          <w:sz w:val="30"/>
          <w:szCs w:val="30"/>
        </w:rPr>
        <w:t>На борту были проведены семинары, организован отдых для победителей конкурсов профессионального педагогического мастерства, активистов профсоюзного движения</w:t>
      </w:r>
      <w:r w:rsidR="000F7EAA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  <w:r w:rsidR="00417A83">
        <w:rPr>
          <w:rFonts w:ascii="Times New Roman" w:hAnsi="Times New Roman" w:cs="Times New Roman"/>
          <w:color w:val="040C28"/>
          <w:sz w:val="30"/>
          <w:szCs w:val="30"/>
        </w:rPr>
        <w:t xml:space="preserve"> Участие приняли </w:t>
      </w:r>
      <w:r w:rsidR="000F7EAA" w:rsidRPr="00CE09EC">
        <w:rPr>
          <w:rFonts w:ascii="Times New Roman" w:hAnsi="Times New Roman" w:cs="Times New Roman"/>
          <w:color w:val="040C28"/>
          <w:sz w:val="30"/>
          <w:szCs w:val="30"/>
        </w:rPr>
        <w:t>6 человек</w:t>
      </w:r>
      <w:r w:rsidR="00540B5A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. </w:t>
      </w:r>
    </w:p>
    <w:p w:rsidR="000F7EAA" w:rsidRDefault="000F7EAA" w:rsidP="00CE09EC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Продолжается работа по </w:t>
      </w:r>
      <w:r w:rsidR="008F66B1">
        <w:rPr>
          <w:rFonts w:ascii="Times New Roman" w:hAnsi="Times New Roman" w:cs="Times New Roman"/>
          <w:color w:val="040C28"/>
          <w:sz w:val="30"/>
          <w:szCs w:val="30"/>
        </w:rPr>
        <w:t xml:space="preserve">районному 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проекту «Автобусная экскурсия вместе с профсоюзом». В истекшем году были организованы экскурсии и частично профинансированы 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lastRenderedPageBreak/>
        <w:t>автобусные экскурсии для членов профсоюза в Ульяновск, Йошкар-Олу, Елабугу, Свияжск, Ундоры. На общую сумму 11</w:t>
      </w:r>
      <w:r w:rsidR="003321ED" w:rsidRPr="00CE09EC">
        <w:rPr>
          <w:rFonts w:ascii="Times New Roman" w:hAnsi="Times New Roman" w:cs="Times New Roman"/>
          <w:color w:val="040C28"/>
          <w:sz w:val="30"/>
          <w:szCs w:val="30"/>
        </w:rPr>
        <w:t>9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тыс. рублей.</w:t>
      </w:r>
    </w:p>
    <w:p w:rsidR="000F7EAA" w:rsidRPr="00ED655C" w:rsidRDefault="000F7EAA" w:rsidP="00CE09EC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 w:rsidRPr="00ED655C">
        <w:rPr>
          <w:rFonts w:ascii="Times New Roman" w:hAnsi="Times New Roman" w:cs="Times New Roman"/>
          <w:color w:val="040C28"/>
          <w:sz w:val="30"/>
          <w:szCs w:val="30"/>
        </w:rPr>
        <w:t xml:space="preserve">С 2014 года районной Профсоюзной организации создан фонд Социальной поддержки членов профсоюза. Единовременную материальную помощь из фонда получают работники, оказавшиеся в сложной жизненной ситуации.  За 2024 год </w:t>
      </w:r>
      <w:r w:rsidR="003321ED" w:rsidRPr="00ED655C">
        <w:rPr>
          <w:rFonts w:ascii="Times New Roman" w:hAnsi="Times New Roman" w:cs="Times New Roman"/>
          <w:color w:val="040C28"/>
          <w:sz w:val="30"/>
          <w:szCs w:val="30"/>
        </w:rPr>
        <w:t>60</w:t>
      </w:r>
      <w:r w:rsidRPr="00ED655C">
        <w:rPr>
          <w:rFonts w:ascii="Times New Roman" w:hAnsi="Times New Roman" w:cs="Times New Roman"/>
          <w:color w:val="040C28"/>
          <w:sz w:val="30"/>
          <w:szCs w:val="30"/>
        </w:rPr>
        <w:t xml:space="preserve"> тыс. руб.  израсходовано на поддержку  членов профсоюза. Данные расходы идут на материальную помощь на лечение, оказание помощи на погребение родственников</w:t>
      </w:r>
      <w:r w:rsidR="003321ED" w:rsidRPr="00ED655C">
        <w:rPr>
          <w:rFonts w:ascii="Times New Roman" w:hAnsi="Times New Roman" w:cs="Times New Roman"/>
          <w:color w:val="040C28"/>
          <w:sz w:val="30"/>
          <w:szCs w:val="30"/>
        </w:rPr>
        <w:t>,</w:t>
      </w:r>
      <w:r w:rsidRPr="00ED655C">
        <w:rPr>
          <w:rFonts w:ascii="Times New Roman" w:hAnsi="Times New Roman" w:cs="Times New Roman"/>
          <w:color w:val="040C28"/>
          <w:sz w:val="30"/>
          <w:szCs w:val="30"/>
        </w:rPr>
        <w:t xml:space="preserve"> соболезнование</w:t>
      </w:r>
      <w:r w:rsidR="003321ED" w:rsidRPr="00ED655C">
        <w:rPr>
          <w:rFonts w:ascii="Times New Roman" w:hAnsi="Times New Roman" w:cs="Times New Roman"/>
          <w:color w:val="040C28"/>
          <w:sz w:val="30"/>
          <w:szCs w:val="30"/>
        </w:rPr>
        <w:t xml:space="preserve"> и прочее.</w:t>
      </w:r>
    </w:p>
    <w:p w:rsidR="003321ED" w:rsidRPr="00ED655C" w:rsidRDefault="003321ED" w:rsidP="00CE09EC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 w:rsidRPr="00ED655C">
        <w:rPr>
          <w:rFonts w:ascii="Times New Roman" w:hAnsi="Times New Roman" w:cs="Times New Roman"/>
          <w:color w:val="040C28"/>
          <w:sz w:val="30"/>
          <w:szCs w:val="30"/>
        </w:rPr>
        <w:t>723 тыс. рублей</w:t>
      </w:r>
      <w:r w:rsidR="008F66B1">
        <w:rPr>
          <w:rFonts w:ascii="Times New Roman" w:hAnsi="Times New Roman" w:cs="Times New Roman"/>
          <w:color w:val="040C28"/>
          <w:sz w:val="30"/>
          <w:szCs w:val="30"/>
        </w:rPr>
        <w:t xml:space="preserve"> из профсоюзных взносов истрачено</w:t>
      </w:r>
      <w:r w:rsidRPr="00ED655C">
        <w:rPr>
          <w:rFonts w:ascii="Times New Roman" w:hAnsi="Times New Roman" w:cs="Times New Roman"/>
          <w:color w:val="040C28"/>
          <w:sz w:val="30"/>
          <w:szCs w:val="30"/>
        </w:rPr>
        <w:t xml:space="preserve"> на праздничные</w:t>
      </w:r>
      <w:r w:rsidR="00CF508E" w:rsidRPr="00ED655C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  <w:r w:rsidRPr="00ED655C">
        <w:rPr>
          <w:rFonts w:ascii="Times New Roman" w:hAnsi="Times New Roman" w:cs="Times New Roman"/>
          <w:color w:val="040C28"/>
          <w:sz w:val="30"/>
          <w:szCs w:val="30"/>
        </w:rPr>
        <w:t xml:space="preserve"> и юбиле</w:t>
      </w:r>
      <w:r w:rsidR="00CF508E" w:rsidRPr="00ED655C">
        <w:rPr>
          <w:rFonts w:ascii="Times New Roman" w:hAnsi="Times New Roman" w:cs="Times New Roman"/>
          <w:color w:val="040C28"/>
          <w:sz w:val="30"/>
          <w:szCs w:val="30"/>
        </w:rPr>
        <w:t>йные даты</w:t>
      </w:r>
      <w:r w:rsidR="00ED655C">
        <w:rPr>
          <w:rFonts w:ascii="Times New Roman" w:hAnsi="Times New Roman" w:cs="Times New Roman"/>
          <w:color w:val="040C28"/>
          <w:sz w:val="30"/>
          <w:szCs w:val="30"/>
        </w:rPr>
        <w:t>.</w:t>
      </w:r>
    </w:p>
    <w:p w:rsidR="003321ED" w:rsidRPr="00CE09EC" w:rsidRDefault="00BA4F43" w:rsidP="00CE09EC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 w:rsidRPr="00ED655C">
        <w:rPr>
          <w:rFonts w:ascii="Times New Roman" w:hAnsi="Times New Roman" w:cs="Times New Roman"/>
          <w:color w:val="040C28"/>
          <w:sz w:val="30"/>
          <w:szCs w:val="30"/>
        </w:rPr>
        <w:t>Ежегодно  организация принимает участие в  республиканской акции «Помоги собраться в школу».  Приобретаются школьные портфели и проводятся праздники для детей, членов профсоюза, которые идут в школу 1 сентября. В 2024 году истрачено 40 тыс. на участие в данной акции.  Также в год семьи организован конкурс</w:t>
      </w:r>
      <w:r w:rsidR="002C4559" w:rsidRPr="00ED655C">
        <w:rPr>
          <w:rFonts w:ascii="Times New Roman" w:hAnsi="Times New Roman" w:cs="Times New Roman"/>
          <w:color w:val="040C28"/>
          <w:sz w:val="30"/>
          <w:szCs w:val="30"/>
        </w:rPr>
        <w:t xml:space="preserve"> рисунков для детей членов </w:t>
      </w:r>
      <w:r w:rsidR="00261760" w:rsidRPr="00ED655C">
        <w:rPr>
          <w:rFonts w:ascii="Times New Roman" w:hAnsi="Times New Roman" w:cs="Times New Roman"/>
          <w:color w:val="040C28"/>
          <w:sz w:val="30"/>
          <w:szCs w:val="30"/>
        </w:rPr>
        <w:t>профсоюзов</w:t>
      </w:r>
      <w:r w:rsidR="002B4CBA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  <w:r w:rsidR="002B4CBA" w:rsidRPr="00ED655C">
        <w:rPr>
          <w:rFonts w:ascii="Times New Roman" w:hAnsi="Times New Roman" w:cs="Times New Roman"/>
          <w:color w:val="040C28"/>
          <w:sz w:val="30"/>
          <w:szCs w:val="30"/>
        </w:rPr>
        <w:t>«Моя семья»</w:t>
      </w:r>
      <w:r w:rsidR="00261760" w:rsidRPr="00ED655C">
        <w:rPr>
          <w:rFonts w:ascii="Times New Roman" w:hAnsi="Times New Roman" w:cs="Times New Roman"/>
          <w:color w:val="040C28"/>
          <w:sz w:val="30"/>
          <w:szCs w:val="30"/>
        </w:rPr>
        <w:t>. По итогам конкурса 10 победителей получили пригласительные билеты на спектакль в Ульяновский театр кукол им. Валентины Ласточкиной.</w:t>
      </w:r>
    </w:p>
    <w:p w:rsidR="00A73660" w:rsidRDefault="00972259" w:rsidP="00CE09EC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Работа с молодыми педагогами - приоритетное направление в деятельности </w:t>
      </w:r>
      <w:r w:rsidR="004B12DB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территориальной 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организации Профсоюза. </w:t>
      </w:r>
      <w:r w:rsidR="004B12DB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В районе </w:t>
      </w:r>
      <w:r w:rsidR="00E93CFE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функционирует Совет молодых педагогов. </w:t>
      </w:r>
      <w:proofErr w:type="gramStart"/>
      <w:r w:rsidR="004B12DB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Поддерживая молодежную политику, выполняя обязательства отраслевого Соглашения, </w:t>
      </w:r>
      <w:r w:rsidR="000D017B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члены совета района </w:t>
      </w:r>
      <w:r w:rsidR="004B12DB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ежегодно </w:t>
      </w:r>
      <w:r w:rsidR="00E93CFE" w:rsidRPr="00CE09EC">
        <w:rPr>
          <w:rFonts w:ascii="Times New Roman" w:hAnsi="Times New Roman" w:cs="Times New Roman"/>
          <w:color w:val="040C28"/>
          <w:sz w:val="30"/>
          <w:szCs w:val="30"/>
        </w:rPr>
        <w:t>принима</w:t>
      </w:r>
      <w:r w:rsidR="000D017B" w:rsidRPr="00CE09EC">
        <w:rPr>
          <w:rFonts w:ascii="Times New Roman" w:hAnsi="Times New Roman" w:cs="Times New Roman"/>
          <w:color w:val="040C28"/>
          <w:sz w:val="30"/>
          <w:szCs w:val="30"/>
        </w:rPr>
        <w:t>ю</w:t>
      </w:r>
      <w:r w:rsidR="00E93CFE" w:rsidRPr="00CE09EC">
        <w:rPr>
          <w:rFonts w:ascii="Times New Roman" w:hAnsi="Times New Roman" w:cs="Times New Roman"/>
          <w:color w:val="040C28"/>
          <w:sz w:val="30"/>
          <w:szCs w:val="30"/>
        </w:rPr>
        <w:t>т участие в</w:t>
      </w:r>
      <w:r w:rsidR="004B12DB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Республиканск</w:t>
      </w:r>
      <w:r w:rsidR="000D017B" w:rsidRPr="00CE09EC">
        <w:rPr>
          <w:rFonts w:ascii="Times New Roman" w:hAnsi="Times New Roman" w:cs="Times New Roman"/>
          <w:color w:val="040C28"/>
          <w:sz w:val="30"/>
          <w:szCs w:val="30"/>
        </w:rPr>
        <w:t>ой</w:t>
      </w:r>
      <w:r w:rsidR="004B12DB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педагогическ</w:t>
      </w:r>
      <w:r w:rsidR="000D017B" w:rsidRPr="00CE09EC">
        <w:rPr>
          <w:rFonts w:ascii="Times New Roman" w:hAnsi="Times New Roman" w:cs="Times New Roman"/>
          <w:color w:val="040C28"/>
          <w:sz w:val="30"/>
          <w:szCs w:val="30"/>
        </w:rPr>
        <w:t>ой</w:t>
      </w:r>
      <w:r w:rsidR="004B12DB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школ</w:t>
      </w:r>
      <w:r w:rsidR="000D017B" w:rsidRPr="00CE09EC">
        <w:rPr>
          <w:rFonts w:ascii="Times New Roman" w:hAnsi="Times New Roman" w:cs="Times New Roman"/>
          <w:color w:val="040C28"/>
          <w:sz w:val="30"/>
          <w:szCs w:val="30"/>
        </w:rPr>
        <w:t>е</w:t>
      </w:r>
      <w:r w:rsidR="004B12DB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для молодых педагогов, которая стала настоящей дискуссионной, образовательной и творческой площадкой для молодых педагогов; </w:t>
      </w:r>
      <w:r w:rsidR="000D017B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так же </w:t>
      </w:r>
      <w:r w:rsidR="004B12DB" w:rsidRPr="00CE09EC">
        <w:rPr>
          <w:rFonts w:ascii="Times New Roman" w:hAnsi="Times New Roman" w:cs="Times New Roman"/>
          <w:color w:val="040C28"/>
          <w:sz w:val="30"/>
          <w:szCs w:val="30"/>
        </w:rPr>
        <w:t>республиканск</w:t>
      </w:r>
      <w:r w:rsidR="000D017B" w:rsidRPr="00CE09EC">
        <w:rPr>
          <w:rFonts w:ascii="Times New Roman" w:hAnsi="Times New Roman" w:cs="Times New Roman"/>
          <w:color w:val="040C28"/>
          <w:sz w:val="30"/>
          <w:szCs w:val="30"/>
        </w:rPr>
        <w:t>ая</w:t>
      </w:r>
      <w:r w:rsidR="004B12DB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организаци</w:t>
      </w:r>
      <w:r w:rsidR="000D017B" w:rsidRPr="00CE09EC">
        <w:rPr>
          <w:rFonts w:ascii="Times New Roman" w:hAnsi="Times New Roman" w:cs="Times New Roman"/>
          <w:color w:val="040C28"/>
          <w:sz w:val="30"/>
          <w:szCs w:val="30"/>
        </w:rPr>
        <w:t>я</w:t>
      </w:r>
      <w:r w:rsidR="004B12DB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Профсоюза председателям территориальных </w:t>
      </w:r>
      <w:r w:rsidR="00B53672">
        <w:rPr>
          <w:rFonts w:ascii="Times New Roman" w:hAnsi="Times New Roman" w:cs="Times New Roman"/>
          <w:color w:val="040C28"/>
          <w:sz w:val="30"/>
          <w:szCs w:val="30"/>
        </w:rPr>
        <w:t>совета молодых педагогов</w:t>
      </w:r>
      <w:r w:rsidR="004B12DB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за лучшую организацию и реализацию молодежной политики</w:t>
      </w:r>
      <w:r w:rsidR="00E93CFE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вруча</w:t>
      </w:r>
      <w:r w:rsidR="000D017B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ет </w:t>
      </w:r>
      <w:r w:rsidR="00E93CFE" w:rsidRPr="00CE09EC">
        <w:rPr>
          <w:rFonts w:ascii="Times New Roman" w:hAnsi="Times New Roman" w:cs="Times New Roman"/>
          <w:color w:val="040C28"/>
          <w:sz w:val="30"/>
          <w:szCs w:val="30"/>
        </w:rPr>
        <w:t>10 стипендий</w:t>
      </w:r>
      <w:r w:rsidR="000D017B" w:rsidRPr="00CE09EC">
        <w:rPr>
          <w:rFonts w:ascii="Times New Roman" w:hAnsi="Times New Roman" w:cs="Times New Roman"/>
          <w:color w:val="040C28"/>
          <w:sz w:val="30"/>
          <w:szCs w:val="30"/>
        </w:rPr>
        <w:t>.</w:t>
      </w:r>
      <w:proofErr w:type="gramEnd"/>
      <w:r w:rsidR="000D017B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В</w:t>
      </w:r>
      <w:r w:rsidR="00E93CFE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истекшем году</w:t>
      </w:r>
      <w:r w:rsidR="000D017B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такую </w:t>
      </w:r>
      <w:r w:rsidR="00E93CFE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  <w:r w:rsidR="003321ED" w:rsidRPr="00CE09EC">
        <w:rPr>
          <w:rFonts w:ascii="Times New Roman" w:hAnsi="Times New Roman" w:cs="Times New Roman"/>
          <w:color w:val="040C28"/>
          <w:sz w:val="30"/>
          <w:szCs w:val="30"/>
        </w:rPr>
        <w:t>стипендию</w:t>
      </w:r>
      <w:r w:rsidR="00E93CFE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  <w:r w:rsidR="000D017B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получила  председатель совета нашего района </w:t>
      </w:r>
      <w:proofErr w:type="spellStart"/>
      <w:r w:rsidR="000D017B" w:rsidRPr="00CE09EC">
        <w:rPr>
          <w:rFonts w:ascii="Times New Roman" w:hAnsi="Times New Roman" w:cs="Times New Roman"/>
          <w:color w:val="040C28"/>
          <w:sz w:val="30"/>
          <w:szCs w:val="30"/>
        </w:rPr>
        <w:t>Х</w:t>
      </w:r>
      <w:r w:rsidR="00A73660">
        <w:rPr>
          <w:rFonts w:ascii="Times New Roman" w:hAnsi="Times New Roman" w:cs="Times New Roman"/>
          <w:color w:val="040C28"/>
          <w:sz w:val="30"/>
          <w:szCs w:val="30"/>
        </w:rPr>
        <w:t>а</w:t>
      </w:r>
      <w:r w:rsidR="000D017B" w:rsidRPr="00CE09EC">
        <w:rPr>
          <w:rFonts w:ascii="Times New Roman" w:hAnsi="Times New Roman" w:cs="Times New Roman"/>
          <w:color w:val="040C28"/>
          <w:sz w:val="30"/>
          <w:szCs w:val="30"/>
        </w:rPr>
        <w:t>мидуллина</w:t>
      </w:r>
      <w:proofErr w:type="spellEnd"/>
      <w:r w:rsidR="000D017B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Гузель </w:t>
      </w:r>
      <w:proofErr w:type="spellStart"/>
      <w:r w:rsidR="000D017B" w:rsidRPr="00CE09EC">
        <w:rPr>
          <w:rFonts w:ascii="Times New Roman" w:hAnsi="Times New Roman" w:cs="Times New Roman"/>
          <w:color w:val="040C28"/>
          <w:sz w:val="30"/>
          <w:szCs w:val="30"/>
        </w:rPr>
        <w:t>Раисовна</w:t>
      </w:r>
      <w:proofErr w:type="spellEnd"/>
      <w:r w:rsidR="000D017B" w:rsidRPr="00CE09EC">
        <w:rPr>
          <w:rFonts w:ascii="Times New Roman" w:hAnsi="Times New Roman" w:cs="Times New Roman"/>
          <w:color w:val="040C28"/>
          <w:sz w:val="30"/>
          <w:szCs w:val="30"/>
        </w:rPr>
        <w:t>.</w:t>
      </w:r>
      <w:r w:rsidR="00E93CFE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</w:p>
    <w:p w:rsidR="00570376" w:rsidRDefault="00E93CFE" w:rsidP="00CE09EC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С целью </w:t>
      </w:r>
      <w:r w:rsidR="000D017B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профессионального мастерства молодые педагоги посетили центр образовательных перспектив и инноваций  Ульяновского педагогического университета, </w:t>
      </w:r>
      <w:r w:rsidR="00570376" w:rsidRPr="00570376">
        <w:rPr>
          <w:rFonts w:ascii="Times New Roman" w:hAnsi="Times New Roman" w:cs="Times New Roman"/>
          <w:color w:val="040C28"/>
          <w:sz w:val="30"/>
          <w:szCs w:val="30"/>
        </w:rPr>
        <w:t xml:space="preserve">Ученые </w:t>
      </w:r>
      <w:r w:rsidR="00570376" w:rsidRPr="00570376">
        <w:rPr>
          <w:rFonts w:ascii="Times New Roman" w:hAnsi="Times New Roman" w:cs="Times New Roman"/>
          <w:color w:val="040C28"/>
          <w:sz w:val="30"/>
          <w:szCs w:val="30"/>
        </w:rPr>
        <w:lastRenderedPageBreak/>
        <w:t>продемонстрировали своим молодым коллегам возможности Центра по таким направлениям его деятельности, как научно-исследовательское, научно-методическое, учебно-методическое и организационно-методическое сопровождение начинающих педагогов</w:t>
      </w:r>
      <w:r w:rsidR="00816C01" w:rsidRPr="00CE09EC">
        <w:rPr>
          <w:rFonts w:ascii="Times New Roman" w:hAnsi="Times New Roman" w:cs="Times New Roman"/>
          <w:color w:val="040C28"/>
          <w:sz w:val="30"/>
          <w:szCs w:val="30"/>
        </w:rPr>
        <w:t>.</w:t>
      </w:r>
    </w:p>
    <w:p w:rsidR="002B4CBA" w:rsidRPr="00570376" w:rsidRDefault="002B4CBA" w:rsidP="00CE09EC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>
        <w:rPr>
          <w:rFonts w:ascii="Times New Roman" w:hAnsi="Times New Roman" w:cs="Times New Roman"/>
          <w:color w:val="040C28"/>
          <w:sz w:val="30"/>
          <w:szCs w:val="30"/>
        </w:rPr>
        <w:t xml:space="preserve">В декабре мы организовали ответную встречу на базе </w:t>
      </w:r>
      <w:proofErr w:type="spellStart"/>
      <w:r>
        <w:rPr>
          <w:rFonts w:ascii="Times New Roman" w:hAnsi="Times New Roman" w:cs="Times New Roman"/>
          <w:color w:val="040C28"/>
          <w:sz w:val="30"/>
          <w:szCs w:val="30"/>
        </w:rPr>
        <w:t>Тетюшской</w:t>
      </w:r>
      <w:proofErr w:type="spellEnd"/>
      <w:r>
        <w:rPr>
          <w:rFonts w:ascii="Times New Roman" w:hAnsi="Times New Roman" w:cs="Times New Roman"/>
          <w:color w:val="040C28"/>
          <w:sz w:val="30"/>
          <w:szCs w:val="30"/>
        </w:rPr>
        <w:t xml:space="preserve"> средней школы № 2.</w:t>
      </w:r>
      <w:r w:rsidR="00B53672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40C28"/>
          <w:sz w:val="30"/>
          <w:szCs w:val="30"/>
        </w:rPr>
        <w:t>На сегодня ведется работа по подписанию межрегионального договора</w:t>
      </w:r>
      <w:r w:rsidR="00B53672">
        <w:rPr>
          <w:rFonts w:ascii="Times New Roman" w:hAnsi="Times New Roman" w:cs="Times New Roman"/>
          <w:color w:val="040C28"/>
          <w:sz w:val="30"/>
          <w:szCs w:val="30"/>
        </w:rPr>
        <w:t xml:space="preserve"> между отделом образования нашего района и ульяновским </w:t>
      </w:r>
      <w:proofErr w:type="spellStart"/>
      <w:r w:rsidR="00B53672">
        <w:rPr>
          <w:rFonts w:ascii="Times New Roman" w:hAnsi="Times New Roman" w:cs="Times New Roman"/>
          <w:color w:val="040C28"/>
          <w:sz w:val="30"/>
          <w:szCs w:val="30"/>
        </w:rPr>
        <w:t>педуниверситетом</w:t>
      </w:r>
      <w:proofErr w:type="spellEnd"/>
      <w:r w:rsidR="00B53672">
        <w:rPr>
          <w:rFonts w:ascii="Times New Roman" w:hAnsi="Times New Roman" w:cs="Times New Roman"/>
          <w:color w:val="040C28"/>
          <w:sz w:val="30"/>
          <w:szCs w:val="30"/>
        </w:rPr>
        <w:t>.</w:t>
      </w:r>
      <w:r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</w:p>
    <w:p w:rsidR="000D017B" w:rsidRPr="000D017B" w:rsidRDefault="00570376" w:rsidP="00CE09EC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Вопрос </w:t>
      </w:r>
      <w:r w:rsidR="005C525B">
        <w:rPr>
          <w:rFonts w:ascii="Times New Roman" w:hAnsi="Times New Roman" w:cs="Times New Roman"/>
          <w:color w:val="040C28"/>
          <w:sz w:val="30"/>
          <w:szCs w:val="30"/>
        </w:rPr>
        <w:t xml:space="preserve">повышения 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профессионального мастерства охватил не только начинающих педагогов. В сентябре  для учителей </w:t>
      </w:r>
      <w:r w:rsidR="00816C01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информатики </w:t>
      </w: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нашего района была организована творческая встреча </w:t>
      </w:r>
      <w:r w:rsidR="00816C01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с преподавателями этого же ВУЗа. В </w:t>
      </w:r>
      <w:r w:rsidR="000D017B" w:rsidRPr="000D017B">
        <w:rPr>
          <w:rFonts w:ascii="Times New Roman" w:hAnsi="Times New Roman" w:cs="Times New Roman"/>
          <w:color w:val="040C28"/>
          <w:sz w:val="30"/>
          <w:szCs w:val="30"/>
        </w:rPr>
        <w:t>Технопарк</w:t>
      </w:r>
      <w:r w:rsidR="00816C01" w:rsidRPr="00CE09EC">
        <w:rPr>
          <w:rFonts w:ascii="Times New Roman" w:hAnsi="Times New Roman" w:cs="Times New Roman"/>
          <w:color w:val="040C28"/>
          <w:sz w:val="30"/>
          <w:szCs w:val="30"/>
        </w:rPr>
        <w:t>е</w:t>
      </w:r>
      <w:r w:rsidR="000D017B" w:rsidRPr="000D017B">
        <w:rPr>
          <w:rFonts w:ascii="Times New Roman" w:hAnsi="Times New Roman" w:cs="Times New Roman"/>
          <w:color w:val="040C28"/>
          <w:sz w:val="30"/>
          <w:szCs w:val="30"/>
        </w:rPr>
        <w:t xml:space="preserve"> универсальных педагогических компетенций </w:t>
      </w:r>
      <w:r w:rsidR="00816C01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нас </w:t>
      </w:r>
      <w:proofErr w:type="gramStart"/>
      <w:r w:rsidR="00816C01"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познакомили </w:t>
      </w:r>
      <w:r w:rsidR="00B53672">
        <w:rPr>
          <w:rFonts w:ascii="Times New Roman" w:hAnsi="Times New Roman" w:cs="Times New Roman"/>
          <w:color w:val="040C28"/>
          <w:sz w:val="30"/>
          <w:szCs w:val="30"/>
        </w:rPr>
        <w:t xml:space="preserve">с возможностями комплекса </w:t>
      </w:r>
      <w:r w:rsidR="000D017B" w:rsidRPr="000D017B">
        <w:rPr>
          <w:rFonts w:ascii="Times New Roman" w:hAnsi="Times New Roman" w:cs="Times New Roman"/>
          <w:color w:val="040C28"/>
          <w:sz w:val="30"/>
          <w:szCs w:val="30"/>
        </w:rPr>
        <w:t>продемонстрировал</w:t>
      </w:r>
      <w:r w:rsidR="00816C01" w:rsidRPr="00CE09EC">
        <w:rPr>
          <w:rFonts w:ascii="Times New Roman" w:hAnsi="Times New Roman" w:cs="Times New Roman"/>
          <w:color w:val="040C28"/>
          <w:sz w:val="30"/>
          <w:szCs w:val="30"/>
        </w:rPr>
        <w:t>и</w:t>
      </w:r>
      <w:proofErr w:type="gramEnd"/>
      <w:r w:rsidR="000D017B" w:rsidRPr="000D017B">
        <w:rPr>
          <w:rFonts w:ascii="Times New Roman" w:hAnsi="Times New Roman" w:cs="Times New Roman"/>
          <w:color w:val="040C28"/>
          <w:sz w:val="30"/>
          <w:szCs w:val="30"/>
        </w:rPr>
        <w:t xml:space="preserve"> высокотехнологичное оборудование лабораторий и кластеров.</w:t>
      </w:r>
    </w:p>
    <w:p w:rsidR="00627542" w:rsidRPr="00CE09EC" w:rsidRDefault="00957326" w:rsidP="00627542">
      <w:pPr>
        <w:spacing w:before="4" w:line="237" w:lineRule="auto"/>
        <w:ind w:left="256" w:right="516" w:firstLine="648"/>
        <w:jc w:val="both"/>
        <w:rPr>
          <w:rFonts w:ascii="Times New Roman" w:hAnsi="Times New Roman" w:cs="Times New Roman"/>
          <w:color w:val="040C28"/>
          <w:sz w:val="30"/>
          <w:szCs w:val="30"/>
        </w:rPr>
      </w:pPr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Информационная работа </w:t>
      </w:r>
      <w:proofErr w:type="gramStart"/>
      <w:r w:rsidRPr="00CE09EC">
        <w:rPr>
          <w:rFonts w:ascii="Times New Roman" w:hAnsi="Times New Roman" w:cs="Times New Roman"/>
          <w:color w:val="040C28"/>
          <w:sz w:val="30"/>
          <w:szCs w:val="30"/>
        </w:rPr>
        <w:t>занимает важную роль</w:t>
      </w:r>
      <w:proofErr w:type="gramEnd"/>
      <w:r w:rsidRPr="00CE09EC">
        <w:rPr>
          <w:rFonts w:ascii="Times New Roman" w:hAnsi="Times New Roman" w:cs="Times New Roman"/>
          <w:color w:val="040C28"/>
          <w:sz w:val="30"/>
          <w:szCs w:val="30"/>
        </w:rPr>
        <w:t xml:space="preserve"> в деятельности Профсоюза.  </w:t>
      </w:r>
      <w:r w:rsidR="00627542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  <w:proofErr w:type="spellStart"/>
      <w:r w:rsidR="00627542">
        <w:rPr>
          <w:rFonts w:ascii="Times New Roman" w:hAnsi="Times New Roman" w:cs="Times New Roman"/>
          <w:color w:val="040C28"/>
          <w:sz w:val="30"/>
          <w:szCs w:val="30"/>
        </w:rPr>
        <w:t>Тетюшская</w:t>
      </w:r>
      <w:proofErr w:type="spellEnd"/>
      <w:r w:rsidR="00627542">
        <w:rPr>
          <w:rFonts w:ascii="Times New Roman" w:hAnsi="Times New Roman" w:cs="Times New Roman"/>
          <w:color w:val="040C28"/>
          <w:sz w:val="30"/>
          <w:szCs w:val="30"/>
        </w:rPr>
        <w:t xml:space="preserve"> территориальная организация 2024 году </w:t>
      </w:r>
      <w:r w:rsidR="00627542" w:rsidRPr="00627542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  <w:r w:rsidR="00627542">
        <w:rPr>
          <w:rFonts w:ascii="Times New Roman" w:hAnsi="Times New Roman" w:cs="Times New Roman"/>
          <w:color w:val="040C28"/>
          <w:sz w:val="30"/>
          <w:szCs w:val="30"/>
        </w:rPr>
        <w:t>создала</w:t>
      </w:r>
      <w:r w:rsidR="00627542" w:rsidRPr="00627542">
        <w:rPr>
          <w:rFonts w:ascii="Times New Roman" w:hAnsi="Times New Roman" w:cs="Times New Roman"/>
          <w:color w:val="040C28"/>
          <w:sz w:val="30"/>
          <w:szCs w:val="30"/>
        </w:rPr>
        <w:t xml:space="preserve"> </w:t>
      </w:r>
      <w:proofErr w:type="gramStart"/>
      <w:r w:rsidR="00627542" w:rsidRPr="00627542">
        <w:rPr>
          <w:rFonts w:ascii="Times New Roman" w:hAnsi="Times New Roman" w:cs="Times New Roman"/>
          <w:color w:val="040C28"/>
          <w:sz w:val="30"/>
          <w:szCs w:val="30"/>
        </w:rPr>
        <w:t>официальный</w:t>
      </w:r>
      <w:proofErr w:type="gramEnd"/>
      <w:r w:rsidR="00627542" w:rsidRPr="00627542">
        <w:rPr>
          <w:rFonts w:ascii="Times New Roman" w:hAnsi="Times New Roman" w:cs="Times New Roman"/>
          <w:color w:val="040C28"/>
          <w:sz w:val="30"/>
          <w:szCs w:val="30"/>
        </w:rPr>
        <w:t xml:space="preserve"> аккаунт в социальной сети </w:t>
      </w:r>
      <w:proofErr w:type="spellStart"/>
      <w:r w:rsidR="00627542" w:rsidRPr="00627542">
        <w:rPr>
          <w:rFonts w:ascii="Times New Roman" w:hAnsi="Times New Roman" w:cs="Times New Roman"/>
          <w:color w:val="040C28"/>
          <w:sz w:val="30"/>
          <w:szCs w:val="30"/>
        </w:rPr>
        <w:t>ВКонтакт</w:t>
      </w:r>
      <w:r w:rsidR="00627542">
        <w:rPr>
          <w:rFonts w:ascii="Times New Roman" w:hAnsi="Times New Roman" w:cs="Times New Roman"/>
          <w:color w:val="040C28"/>
          <w:sz w:val="30"/>
          <w:szCs w:val="30"/>
        </w:rPr>
        <w:t>е</w:t>
      </w:r>
      <w:proofErr w:type="spellEnd"/>
      <w:r w:rsidR="00627542">
        <w:rPr>
          <w:rFonts w:ascii="Times New Roman" w:hAnsi="Times New Roman" w:cs="Times New Roman"/>
          <w:color w:val="040C28"/>
          <w:sz w:val="30"/>
          <w:szCs w:val="30"/>
        </w:rPr>
        <w:t xml:space="preserve">: </w:t>
      </w:r>
      <w:hyperlink r:id="rId6" w:history="1">
        <w:r w:rsidR="00627542" w:rsidRPr="00292232">
          <w:rPr>
            <w:rStyle w:val="a9"/>
            <w:rFonts w:ascii="Times New Roman" w:hAnsi="Times New Roman" w:cs="Times New Roman"/>
            <w:sz w:val="30"/>
            <w:szCs w:val="30"/>
          </w:rPr>
          <w:t>https://vk.com/club113729878</w:t>
        </w:r>
      </w:hyperlink>
      <w:r w:rsidR="00627542">
        <w:rPr>
          <w:rFonts w:ascii="Times New Roman" w:hAnsi="Times New Roman" w:cs="Times New Roman"/>
          <w:color w:val="040C28"/>
          <w:sz w:val="30"/>
          <w:szCs w:val="30"/>
        </w:rPr>
        <w:t xml:space="preserve"> и  </w:t>
      </w:r>
      <w:r w:rsidR="00627542" w:rsidRPr="00627542">
        <w:rPr>
          <w:rFonts w:ascii="Times New Roman" w:hAnsi="Times New Roman" w:cs="Times New Roman"/>
          <w:color w:val="040C28"/>
          <w:sz w:val="30"/>
          <w:szCs w:val="30"/>
        </w:rPr>
        <w:t>име</w:t>
      </w:r>
      <w:r w:rsidR="00627542">
        <w:rPr>
          <w:rFonts w:ascii="Times New Roman" w:hAnsi="Times New Roman" w:cs="Times New Roman"/>
          <w:color w:val="040C28"/>
          <w:sz w:val="30"/>
          <w:szCs w:val="30"/>
        </w:rPr>
        <w:t>ет</w:t>
      </w:r>
      <w:r w:rsidR="00627542" w:rsidRPr="00627542">
        <w:rPr>
          <w:rFonts w:ascii="Times New Roman" w:hAnsi="Times New Roman" w:cs="Times New Roman"/>
          <w:color w:val="040C28"/>
          <w:sz w:val="30"/>
          <w:szCs w:val="30"/>
        </w:rPr>
        <w:t xml:space="preserve"> страниц</w:t>
      </w:r>
      <w:r w:rsidR="00627542">
        <w:rPr>
          <w:rFonts w:ascii="Times New Roman" w:hAnsi="Times New Roman" w:cs="Times New Roman"/>
          <w:color w:val="040C28"/>
          <w:sz w:val="30"/>
          <w:szCs w:val="30"/>
        </w:rPr>
        <w:t>у</w:t>
      </w:r>
      <w:r w:rsidR="00627542" w:rsidRPr="00627542">
        <w:rPr>
          <w:rFonts w:ascii="Times New Roman" w:hAnsi="Times New Roman" w:cs="Times New Roman"/>
          <w:color w:val="040C28"/>
          <w:sz w:val="30"/>
          <w:szCs w:val="30"/>
        </w:rPr>
        <w:t>-визитк</w:t>
      </w:r>
      <w:r w:rsidR="00627542">
        <w:rPr>
          <w:rFonts w:ascii="Times New Roman" w:hAnsi="Times New Roman" w:cs="Times New Roman"/>
          <w:color w:val="040C28"/>
          <w:sz w:val="30"/>
          <w:szCs w:val="30"/>
        </w:rPr>
        <w:t>у</w:t>
      </w:r>
      <w:r w:rsidR="00627542" w:rsidRPr="00627542">
        <w:rPr>
          <w:rFonts w:ascii="Times New Roman" w:hAnsi="Times New Roman" w:cs="Times New Roman"/>
          <w:color w:val="040C28"/>
          <w:sz w:val="30"/>
          <w:szCs w:val="30"/>
        </w:rPr>
        <w:t xml:space="preserve"> на портале «Электронное образование РТ» edu.tatar.ru. В </w:t>
      </w:r>
      <w:r w:rsidR="00627542">
        <w:rPr>
          <w:rFonts w:ascii="Times New Roman" w:hAnsi="Times New Roman" w:cs="Times New Roman"/>
          <w:color w:val="040C28"/>
          <w:sz w:val="30"/>
          <w:szCs w:val="30"/>
        </w:rPr>
        <w:t>100</w:t>
      </w:r>
      <w:r w:rsidR="00627542" w:rsidRPr="00627542">
        <w:rPr>
          <w:rFonts w:ascii="Times New Roman" w:hAnsi="Times New Roman" w:cs="Times New Roman"/>
          <w:color w:val="040C28"/>
          <w:sz w:val="30"/>
          <w:szCs w:val="30"/>
        </w:rPr>
        <w:t xml:space="preserve">% первичных профсоюзных организаций созданы единые профсоюзные разделы «ПРОФКОМ» на портале «Электронное </w:t>
      </w:r>
      <w:r w:rsidR="00627542">
        <w:rPr>
          <w:rFonts w:ascii="Times New Roman" w:hAnsi="Times New Roman" w:cs="Times New Roman"/>
          <w:color w:val="040C28"/>
          <w:sz w:val="30"/>
          <w:szCs w:val="30"/>
        </w:rPr>
        <w:t>образование РТ» (edu.tatar.ru)</w:t>
      </w:r>
    </w:p>
    <w:sectPr w:rsidR="00627542" w:rsidRPr="00CE09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6358F8"/>
    <w:multiLevelType w:val="hybridMultilevel"/>
    <w:tmpl w:val="C7B8893E"/>
    <w:lvl w:ilvl="0" w:tplc="0FFC812A">
      <w:start w:val="1"/>
      <w:numFmt w:val="decimal"/>
      <w:lvlText w:val="%1."/>
      <w:lvlJc w:val="left"/>
      <w:pPr>
        <w:ind w:left="12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4" w:hanging="360"/>
      </w:pPr>
    </w:lvl>
    <w:lvl w:ilvl="2" w:tplc="0419001B" w:tentative="1">
      <w:start w:val="1"/>
      <w:numFmt w:val="lowerRoman"/>
      <w:lvlText w:val="%3."/>
      <w:lvlJc w:val="right"/>
      <w:pPr>
        <w:ind w:left="2704" w:hanging="180"/>
      </w:pPr>
    </w:lvl>
    <w:lvl w:ilvl="3" w:tplc="0419000F" w:tentative="1">
      <w:start w:val="1"/>
      <w:numFmt w:val="decimal"/>
      <w:lvlText w:val="%4."/>
      <w:lvlJc w:val="left"/>
      <w:pPr>
        <w:ind w:left="3424" w:hanging="360"/>
      </w:pPr>
    </w:lvl>
    <w:lvl w:ilvl="4" w:tplc="04190019" w:tentative="1">
      <w:start w:val="1"/>
      <w:numFmt w:val="lowerLetter"/>
      <w:lvlText w:val="%5."/>
      <w:lvlJc w:val="left"/>
      <w:pPr>
        <w:ind w:left="4144" w:hanging="360"/>
      </w:pPr>
    </w:lvl>
    <w:lvl w:ilvl="5" w:tplc="0419001B" w:tentative="1">
      <w:start w:val="1"/>
      <w:numFmt w:val="lowerRoman"/>
      <w:lvlText w:val="%6."/>
      <w:lvlJc w:val="right"/>
      <w:pPr>
        <w:ind w:left="4864" w:hanging="180"/>
      </w:pPr>
    </w:lvl>
    <w:lvl w:ilvl="6" w:tplc="0419000F" w:tentative="1">
      <w:start w:val="1"/>
      <w:numFmt w:val="decimal"/>
      <w:lvlText w:val="%7."/>
      <w:lvlJc w:val="left"/>
      <w:pPr>
        <w:ind w:left="5584" w:hanging="360"/>
      </w:pPr>
    </w:lvl>
    <w:lvl w:ilvl="7" w:tplc="04190019" w:tentative="1">
      <w:start w:val="1"/>
      <w:numFmt w:val="lowerLetter"/>
      <w:lvlText w:val="%8."/>
      <w:lvlJc w:val="left"/>
      <w:pPr>
        <w:ind w:left="6304" w:hanging="360"/>
      </w:pPr>
    </w:lvl>
    <w:lvl w:ilvl="8" w:tplc="0419001B" w:tentative="1">
      <w:start w:val="1"/>
      <w:numFmt w:val="lowerRoman"/>
      <w:lvlText w:val="%9."/>
      <w:lvlJc w:val="right"/>
      <w:pPr>
        <w:ind w:left="702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62E"/>
    <w:rsid w:val="00087C5A"/>
    <w:rsid w:val="000D017B"/>
    <w:rsid w:val="000F7EAA"/>
    <w:rsid w:val="00167D3C"/>
    <w:rsid w:val="00261760"/>
    <w:rsid w:val="00273395"/>
    <w:rsid w:val="002B4CBA"/>
    <w:rsid w:val="002C4559"/>
    <w:rsid w:val="002F20C2"/>
    <w:rsid w:val="00316AE1"/>
    <w:rsid w:val="0032629E"/>
    <w:rsid w:val="00326C50"/>
    <w:rsid w:val="003321ED"/>
    <w:rsid w:val="00417A83"/>
    <w:rsid w:val="004A77F9"/>
    <w:rsid w:val="004B12DB"/>
    <w:rsid w:val="005273DE"/>
    <w:rsid w:val="00540B5A"/>
    <w:rsid w:val="005410C8"/>
    <w:rsid w:val="00556E8D"/>
    <w:rsid w:val="00570376"/>
    <w:rsid w:val="005C525B"/>
    <w:rsid w:val="005C6511"/>
    <w:rsid w:val="00627542"/>
    <w:rsid w:val="006B451C"/>
    <w:rsid w:val="00816C01"/>
    <w:rsid w:val="008366A3"/>
    <w:rsid w:val="00867F7F"/>
    <w:rsid w:val="008F66B1"/>
    <w:rsid w:val="00914A87"/>
    <w:rsid w:val="0093207A"/>
    <w:rsid w:val="00957326"/>
    <w:rsid w:val="00972259"/>
    <w:rsid w:val="009D662E"/>
    <w:rsid w:val="00A26D2C"/>
    <w:rsid w:val="00A73660"/>
    <w:rsid w:val="00AD3A3F"/>
    <w:rsid w:val="00B53672"/>
    <w:rsid w:val="00BA4F43"/>
    <w:rsid w:val="00BB12EC"/>
    <w:rsid w:val="00CE09EC"/>
    <w:rsid w:val="00CF508E"/>
    <w:rsid w:val="00D143BF"/>
    <w:rsid w:val="00D63D30"/>
    <w:rsid w:val="00DD7F87"/>
    <w:rsid w:val="00DE49AC"/>
    <w:rsid w:val="00E176BC"/>
    <w:rsid w:val="00E32EFD"/>
    <w:rsid w:val="00E93CFE"/>
    <w:rsid w:val="00ED655C"/>
    <w:rsid w:val="00EF6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167D3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3"/>
    <w:rsid w:val="00167D3C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5703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0376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540B5A"/>
    <w:rPr>
      <w:b/>
      <w:bCs/>
    </w:rPr>
  </w:style>
  <w:style w:type="character" w:customStyle="1" w:styleId="a7">
    <w:name w:val="Основной текст + Полужирный"/>
    <w:basedOn w:val="a3"/>
    <w:rsid w:val="000F7EA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styleId="a8">
    <w:name w:val="Normal (Web)"/>
    <w:basedOn w:val="a"/>
    <w:uiPriority w:val="99"/>
    <w:semiHidden/>
    <w:unhideWhenUsed/>
    <w:rsid w:val="002617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261760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B536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167D3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3"/>
    <w:rsid w:val="00167D3C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5703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0376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540B5A"/>
    <w:rPr>
      <w:b/>
      <w:bCs/>
    </w:rPr>
  </w:style>
  <w:style w:type="character" w:customStyle="1" w:styleId="a7">
    <w:name w:val="Основной текст + Полужирный"/>
    <w:basedOn w:val="a3"/>
    <w:rsid w:val="000F7EA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styleId="a8">
    <w:name w:val="Normal (Web)"/>
    <w:basedOn w:val="a"/>
    <w:uiPriority w:val="99"/>
    <w:semiHidden/>
    <w:unhideWhenUsed/>
    <w:rsid w:val="002617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261760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B536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6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3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8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7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11372987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939</TotalTime>
  <Pages>6</Pages>
  <Words>1637</Words>
  <Characters>9332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EGE</dc:creator>
  <cp:lastModifiedBy>EGE</cp:lastModifiedBy>
  <cp:revision>12</cp:revision>
  <cp:lastPrinted>2025-03-03T05:19:00Z</cp:lastPrinted>
  <dcterms:created xsi:type="dcterms:W3CDTF">2025-01-27T07:20:00Z</dcterms:created>
  <dcterms:modified xsi:type="dcterms:W3CDTF">2025-03-03T13:45:00Z</dcterms:modified>
</cp:coreProperties>
</file>